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4B4B" w14:textId="77777777" w:rsidR="00420085" w:rsidRDefault="00420085" w:rsidP="002F7C7A">
      <w:pPr>
        <w:pStyle w:val="NormalWeb"/>
        <w:spacing w:before="0" w:beforeAutospacing="0" w:after="240" w:afterAutospacing="0"/>
        <w:rPr>
          <w:rStyle w:val="Strong"/>
          <w:rFonts w:asciiTheme="minorHAnsi" w:hAnsiTheme="minorHAnsi"/>
        </w:rPr>
      </w:pPr>
    </w:p>
    <w:p w14:paraId="59224A65" w14:textId="77777777" w:rsidR="00420085" w:rsidRPr="000C7007" w:rsidRDefault="00420085" w:rsidP="00420085">
      <w:pPr>
        <w:pStyle w:val="NormalWeb"/>
        <w:spacing w:after="240"/>
        <w:rPr>
          <w:rStyle w:val="Strong"/>
          <w:rFonts w:asciiTheme="minorHAnsi" w:hAnsiTheme="minorHAnsi"/>
          <w:color w:val="000000"/>
          <w:lang w:val="en-US"/>
        </w:rPr>
      </w:pPr>
      <w:r>
        <w:rPr>
          <w:rStyle w:val="Strong"/>
          <w:rFonts w:asciiTheme="minorHAnsi" w:hAnsiTheme="minorHAnsi"/>
          <w:color w:val="000000"/>
        </w:rPr>
        <w:t>EDLD 5318</w:t>
      </w:r>
      <w:r w:rsidRPr="002F7C7A">
        <w:rPr>
          <w:rStyle w:val="Strong"/>
          <w:rFonts w:asciiTheme="minorHAnsi" w:hAnsiTheme="minorHAnsi"/>
          <w:color w:val="000000"/>
        </w:rPr>
        <w:t xml:space="preserve"> Assignment </w:t>
      </w:r>
      <w:r>
        <w:rPr>
          <w:rStyle w:val="Strong"/>
          <w:rFonts w:asciiTheme="minorHAnsi" w:hAnsiTheme="minorHAnsi"/>
          <w:color w:val="000000"/>
        </w:rPr>
        <w:t>3</w:t>
      </w:r>
      <w:r w:rsidRPr="002F7C7A">
        <w:rPr>
          <w:rStyle w:val="Strong"/>
          <w:rFonts w:asciiTheme="minorHAnsi" w:hAnsiTheme="minorHAnsi"/>
          <w:color w:val="000000"/>
        </w:rPr>
        <w:t xml:space="preserve"> </w:t>
      </w:r>
    </w:p>
    <w:p w14:paraId="4629758B" w14:textId="419AB8C5" w:rsidR="00420085" w:rsidRPr="00420085" w:rsidRDefault="00420085" w:rsidP="002F7C7A">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Name (Last, First): </w:t>
      </w:r>
      <w:r w:rsidR="00E552C6">
        <w:rPr>
          <w:rStyle w:val="Strong"/>
          <w:rFonts w:asciiTheme="minorHAnsi" w:hAnsiTheme="minorHAnsi"/>
        </w:rPr>
        <w:t xml:space="preserve"> Miller, Andrea </w:t>
      </w:r>
    </w:p>
    <w:p w14:paraId="7200F475" w14:textId="6A8461B0" w:rsidR="00420085" w:rsidRPr="00420085" w:rsidRDefault="00420085" w:rsidP="002F7C7A">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Link to your LMS:</w:t>
      </w:r>
      <w:r w:rsidR="00E552C6">
        <w:rPr>
          <w:rStyle w:val="Strong"/>
          <w:rFonts w:asciiTheme="minorHAnsi" w:hAnsiTheme="minorHAnsi"/>
        </w:rPr>
        <w:t xml:space="preserve"> </w:t>
      </w:r>
      <w:hyperlink r:id="rId6" w:history="1">
        <w:r w:rsidR="00E552C6" w:rsidRPr="005E72AA">
          <w:rPr>
            <w:rStyle w:val="Hyperlink"/>
            <w:rFonts w:asciiTheme="minorHAnsi" w:hAnsiTheme="minorHAnsi"/>
          </w:rPr>
          <w:t>https://app.schoology.com/course/1649231303/materials</w:t>
        </w:r>
      </w:hyperlink>
      <w:r w:rsidR="00E552C6">
        <w:rPr>
          <w:rStyle w:val="Strong"/>
          <w:rFonts w:asciiTheme="minorHAnsi" w:hAnsiTheme="minorHAnsi"/>
        </w:rPr>
        <w:t xml:space="preserve"> </w:t>
      </w:r>
    </w:p>
    <w:p w14:paraId="3415B8AA" w14:textId="04853FEB" w:rsidR="00420085" w:rsidRPr="00420085" w:rsidRDefault="00420085" w:rsidP="002F7C7A">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Link to your </w:t>
      </w:r>
      <w:proofErr w:type="spellStart"/>
      <w:r w:rsidRPr="00420085">
        <w:rPr>
          <w:rStyle w:val="Strong"/>
          <w:rFonts w:asciiTheme="minorHAnsi" w:hAnsiTheme="minorHAnsi"/>
        </w:rPr>
        <w:t>ePortfolio</w:t>
      </w:r>
      <w:proofErr w:type="spellEnd"/>
      <w:r w:rsidRPr="00420085">
        <w:rPr>
          <w:rStyle w:val="Strong"/>
          <w:rFonts w:asciiTheme="minorHAnsi" w:hAnsiTheme="minorHAnsi"/>
        </w:rPr>
        <w:t>:</w:t>
      </w:r>
      <w:r w:rsidR="00E552C6">
        <w:rPr>
          <w:rStyle w:val="Strong"/>
          <w:rFonts w:asciiTheme="minorHAnsi" w:hAnsiTheme="minorHAnsi"/>
        </w:rPr>
        <w:t xml:space="preserve"> </w:t>
      </w:r>
      <w:hyperlink r:id="rId7" w:history="1">
        <w:r w:rsidR="00E552C6" w:rsidRPr="00422A52">
          <w:rPr>
            <w:rStyle w:val="Hyperlink"/>
            <w:rFonts w:asciiTheme="minorHAnsi" w:hAnsiTheme="minorHAnsi"/>
          </w:rPr>
          <w:t>http://mrsandrearmiller.weebly.com/</w:t>
        </w:r>
      </w:hyperlink>
    </w:p>
    <w:p w14:paraId="5ABB071F" w14:textId="495BD981" w:rsidR="00420085" w:rsidRDefault="00420085" w:rsidP="002F7C7A">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Copy and past</w:t>
      </w:r>
      <w:r w:rsidR="000F21F6">
        <w:rPr>
          <w:rStyle w:val="Strong"/>
          <w:rFonts w:asciiTheme="minorHAnsi" w:hAnsiTheme="minorHAnsi"/>
        </w:rPr>
        <w:t>e</w:t>
      </w:r>
      <w:r w:rsidRPr="00420085">
        <w:rPr>
          <w:rStyle w:val="Strong"/>
          <w:rFonts w:asciiTheme="minorHAnsi" w:hAnsiTheme="minorHAnsi"/>
        </w:rPr>
        <w:t xml:space="preserve"> outline of final 50% of your course here:</w:t>
      </w:r>
    </w:p>
    <w:p w14:paraId="06F1C77B" w14:textId="61C8297E" w:rsidR="00E552C6" w:rsidRDefault="00E552C6" w:rsidP="002F7C7A">
      <w:pPr>
        <w:pStyle w:val="NormalWeb"/>
        <w:spacing w:before="0" w:beforeAutospacing="0" w:after="240" w:afterAutospacing="0"/>
        <w:rPr>
          <w:rStyle w:val="Strong"/>
          <w:rFonts w:asciiTheme="minorHAnsi" w:hAnsiTheme="minorHAnsi"/>
        </w:rPr>
      </w:pPr>
      <w:r>
        <w:rPr>
          <w:rStyle w:val="Strong"/>
          <w:rFonts w:asciiTheme="minorHAnsi" w:hAnsiTheme="minorHAnsi"/>
        </w:rPr>
        <w:t>Week 4:</w:t>
      </w:r>
    </w:p>
    <w:p w14:paraId="53FC1D9B" w14:textId="7D92D8C3" w:rsidR="00E552C6" w:rsidRDefault="00EE55F2" w:rsidP="00E552C6">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 xml:space="preserve">Students begin collecting the items needed for their habitat diorama </w:t>
      </w:r>
    </w:p>
    <w:p w14:paraId="0592B3AB" w14:textId="055E91FB" w:rsidR="00EE55F2" w:rsidRDefault="00EE55F2" w:rsidP="00E552C6">
      <w:pPr>
        <w:pStyle w:val="NormalWeb"/>
        <w:numPr>
          <w:ilvl w:val="0"/>
          <w:numId w:val="16"/>
        </w:numPr>
        <w:spacing w:before="0" w:beforeAutospacing="0" w:after="240" w:afterAutospacing="0"/>
        <w:rPr>
          <w:rStyle w:val="Strong"/>
          <w:rFonts w:asciiTheme="minorHAnsi" w:hAnsiTheme="minorHAnsi"/>
        </w:rPr>
      </w:pPr>
      <w:bookmarkStart w:id="0" w:name="_GoBack"/>
      <w:bookmarkEnd w:id="0"/>
      <w:r>
        <w:rPr>
          <w:rStyle w:val="Strong"/>
          <w:rFonts w:asciiTheme="minorHAnsi" w:hAnsiTheme="minorHAnsi"/>
        </w:rPr>
        <w:t>Students begin making their diorama</w:t>
      </w:r>
      <w:r w:rsidR="006A582D">
        <w:rPr>
          <w:rStyle w:val="Strong"/>
          <w:rFonts w:asciiTheme="minorHAnsi" w:hAnsiTheme="minorHAnsi"/>
        </w:rPr>
        <w:t xml:space="preserve"> referring to their drawing they previously created in their journal and add to it if need be</w:t>
      </w:r>
    </w:p>
    <w:p w14:paraId="6491E76C" w14:textId="65C4EC87" w:rsidR="00EE55F2" w:rsidRDefault="00EE55F2" w:rsidP="00E552C6">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 xml:space="preserve">Students will go to Boulder Ridge Wild Animal Park and continue to observe the habitats they see </w:t>
      </w:r>
      <w:r w:rsidR="006A582D">
        <w:rPr>
          <w:rStyle w:val="Strong"/>
          <w:rFonts w:asciiTheme="minorHAnsi" w:hAnsiTheme="minorHAnsi"/>
        </w:rPr>
        <w:t>and look for the animals’ basic needs</w:t>
      </w:r>
    </w:p>
    <w:p w14:paraId="0E56C512" w14:textId="31D3058D" w:rsidR="000A506C" w:rsidRDefault="000A506C" w:rsidP="00E552C6">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Class discussion on things we learned at Boulder Ridge and copy on chart paper</w:t>
      </w:r>
    </w:p>
    <w:p w14:paraId="6E5D0F48" w14:textId="4EB2D1DB" w:rsidR="00EE55F2" w:rsidRDefault="00EE55F2" w:rsidP="00E552C6">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Journal entry: 1) What is something new you learned about habitats</w:t>
      </w:r>
      <w:r w:rsidR="006A582D">
        <w:rPr>
          <w:rStyle w:val="Strong"/>
          <w:rFonts w:asciiTheme="minorHAnsi" w:hAnsiTheme="minorHAnsi"/>
        </w:rPr>
        <w:t xml:space="preserve"> or something new you learned about animals</w:t>
      </w:r>
      <w:r>
        <w:rPr>
          <w:rStyle w:val="Strong"/>
          <w:rFonts w:asciiTheme="minorHAnsi" w:hAnsiTheme="minorHAnsi"/>
        </w:rPr>
        <w:t xml:space="preserve"> at Boulder Ridge</w:t>
      </w:r>
    </w:p>
    <w:p w14:paraId="047E7A80" w14:textId="56ECC2DB" w:rsidR="00E552C6" w:rsidRDefault="00E552C6" w:rsidP="002F7C7A">
      <w:pPr>
        <w:pStyle w:val="NormalWeb"/>
        <w:spacing w:before="0" w:beforeAutospacing="0" w:after="240" w:afterAutospacing="0"/>
        <w:rPr>
          <w:rStyle w:val="Strong"/>
          <w:rFonts w:asciiTheme="minorHAnsi" w:hAnsiTheme="minorHAnsi"/>
        </w:rPr>
      </w:pPr>
      <w:r>
        <w:rPr>
          <w:rStyle w:val="Strong"/>
          <w:rFonts w:asciiTheme="minorHAnsi" w:hAnsiTheme="minorHAnsi"/>
        </w:rPr>
        <w:t>Week 5:</w:t>
      </w:r>
    </w:p>
    <w:p w14:paraId="7B4191A5" w14:textId="1E2B6886" w:rsidR="00120A42" w:rsidRDefault="00EE55F2" w:rsidP="00120A42">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 xml:space="preserve">Students will be making their finishing touches on their dioramas </w:t>
      </w:r>
    </w:p>
    <w:p w14:paraId="567159B7" w14:textId="77777777" w:rsidR="00EE55F2" w:rsidRDefault="00EE55F2" w:rsidP="00120A42">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 xml:space="preserve">Students will present their dioramas explaining the habitats: </w:t>
      </w:r>
    </w:p>
    <w:p w14:paraId="012C362F" w14:textId="5B0E421F" w:rsidR="00EE55F2" w:rsidRDefault="006A582D" w:rsidP="00EE55F2">
      <w:pPr>
        <w:pStyle w:val="NormalWeb"/>
        <w:spacing w:before="0" w:beforeAutospacing="0" w:after="240" w:afterAutospacing="0"/>
        <w:ind w:left="720"/>
        <w:rPr>
          <w:rStyle w:val="Strong"/>
          <w:rFonts w:asciiTheme="minorHAnsi" w:hAnsiTheme="minorHAnsi"/>
        </w:rPr>
      </w:pPr>
      <w:r>
        <w:rPr>
          <w:rStyle w:val="Strong"/>
          <w:rFonts w:asciiTheme="minorHAnsi" w:hAnsiTheme="minorHAnsi"/>
        </w:rPr>
        <w:t xml:space="preserve">1) </w:t>
      </w:r>
      <w:r w:rsidR="00EE55F2">
        <w:rPr>
          <w:rStyle w:val="Strong"/>
          <w:rFonts w:asciiTheme="minorHAnsi" w:hAnsiTheme="minorHAnsi"/>
        </w:rPr>
        <w:t xml:space="preserve">What is the living thing </w:t>
      </w:r>
      <w:r>
        <w:rPr>
          <w:rStyle w:val="Strong"/>
          <w:rFonts w:asciiTheme="minorHAnsi" w:hAnsiTheme="minorHAnsi"/>
        </w:rPr>
        <w:t>you cho</w:t>
      </w:r>
      <w:r w:rsidR="00EE55F2">
        <w:rPr>
          <w:rStyle w:val="Strong"/>
          <w:rFonts w:asciiTheme="minorHAnsi" w:hAnsiTheme="minorHAnsi"/>
        </w:rPr>
        <w:t xml:space="preserve">se- </w:t>
      </w:r>
      <w:r>
        <w:rPr>
          <w:rStyle w:val="Strong"/>
          <w:rFonts w:asciiTheme="minorHAnsi" w:hAnsiTheme="minorHAnsi"/>
        </w:rPr>
        <w:t xml:space="preserve">what are </w:t>
      </w:r>
      <w:r w:rsidR="00EE55F2">
        <w:rPr>
          <w:rStyle w:val="Strong"/>
          <w:rFonts w:asciiTheme="minorHAnsi" w:hAnsiTheme="minorHAnsi"/>
        </w:rPr>
        <w:t>some of its characteristics</w:t>
      </w:r>
    </w:p>
    <w:p w14:paraId="553CF261" w14:textId="0001F2A8" w:rsidR="00EE55F2" w:rsidRDefault="006A582D" w:rsidP="00EE55F2">
      <w:pPr>
        <w:pStyle w:val="NormalWeb"/>
        <w:spacing w:before="0" w:beforeAutospacing="0" w:after="240" w:afterAutospacing="0"/>
        <w:ind w:left="720"/>
        <w:rPr>
          <w:rStyle w:val="Strong"/>
          <w:rFonts w:asciiTheme="minorHAnsi" w:hAnsiTheme="minorHAnsi"/>
        </w:rPr>
      </w:pPr>
      <w:r>
        <w:rPr>
          <w:rStyle w:val="Strong"/>
          <w:rFonts w:asciiTheme="minorHAnsi" w:hAnsiTheme="minorHAnsi"/>
        </w:rPr>
        <w:t xml:space="preserve">2) </w:t>
      </w:r>
      <w:r w:rsidR="00EE55F2">
        <w:rPr>
          <w:rStyle w:val="Strong"/>
          <w:rFonts w:asciiTheme="minorHAnsi" w:hAnsiTheme="minorHAnsi"/>
        </w:rPr>
        <w:t xml:space="preserve">What are its basic needs for </w:t>
      </w:r>
      <w:proofErr w:type="gramStart"/>
      <w:r w:rsidR="00EE55F2">
        <w:rPr>
          <w:rStyle w:val="Strong"/>
          <w:rFonts w:asciiTheme="minorHAnsi" w:hAnsiTheme="minorHAnsi"/>
        </w:rPr>
        <w:t>survival</w:t>
      </w:r>
      <w:proofErr w:type="gramEnd"/>
    </w:p>
    <w:p w14:paraId="34F7B9BF" w14:textId="20884BE2" w:rsidR="00EE55F2" w:rsidRDefault="00EE55F2" w:rsidP="00120A42">
      <w:pPr>
        <w:pStyle w:val="NormalWeb"/>
        <w:numPr>
          <w:ilvl w:val="0"/>
          <w:numId w:val="16"/>
        </w:numPr>
        <w:spacing w:before="0" w:beforeAutospacing="0" w:after="240" w:afterAutospacing="0"/>
        <w:rPr>
          <w:rStyle w:val="Strong"/>
          <w:rFonts w:asciiTheme="minorHAnsi" w:hAnsiTheme="minorHAnsi"/>
        </w:rPr>
      </w:pPr>
      <w:r>
        <w:rPr>
          <w:rStyle w:val="Strong"/>
          <w:rFonts w:asciiTheme="minorHAnsi" w:hAnsiTheme="minorHAnsi"/>
        </w:rPr>
        <w:t>Summative assessment</w:t>
      </w:r>
    </w:p>
    <w:p w14:paraId="310A4E2A" w14:textId="77777777" w:rsidR="00E552C6" w:rsidRDefault="00E552C6" w:rsidP="00E552C6">
      <w:pPr>
        <w:pStyle w:val="NormalWeb"/>
        <w:spacing w:before="0" w:beforeAutospacing="0" w:after="240" w:afterAutospacing="0"/>
        <w:rPr>
          <w:rStyle w:val="Strong"/>
          <w:rFonts w:asciiTheme="minorHAnsi" w:hAnsiTheme="minorHAnsi"/>
        </w:rPr>
      </w:pPr>
    </w:p>
    <w:tbl>
      <w:tblPr>
        <w:tblStyle w:val="TableGrid"/>
        <w:tblW w:w="0" w:type="auto"/>
        <w:tblLook w:val="04A0" w:firstRow="1" w:lastRow="0" w:firstColumn="1" w:lastColumn="0" w:noHBand="0" w:noVBand="1"/>
      </w:tblPr>
      <w:tblGrid>
        <w:gridCol w:w="4428"/>
        <w:gridCol w:w="4428"/>
      </w:tblGrid>
      <w:tr w:rsidR="00E552C6" w:rsidRPr="007A083D" w14:paraId="7C424278" w14:textId="77777777" w:rsidTr="00E552C6">
        <w:tc>
          <w:tcPr>
            <w:tcW w:w="4428" w:type="dxa"/>
          </w:tcPr>
          <w:p w14:paraId="3C696B2F" w14:textId="77777777" w:rsidR="00E552C6" w:rsidRPr="007A083D" w:rsidRDefault="00E552C6" w:rsidP="00E552C6">
            <w:pPr>
              <w:pStyle w:val="ListParagraph"/>
              <w:numPr>
                <w:ilvl w:val="0"/>
                <w:numId w:val="17"/>
              </w:numPr>
              <w:ind w:left="360"/>
              <w:rPr>
                <w:rFonts w:ascii="Arial" w:hAnsi="Arial"/>
              </w:rPr>
            </w:pPr>
            <w:r w:rsidRPr="007A083D">
              <w:rPr>
                <w:rFonts w:ascii="Arial" w:hAnsi="Arial"/>
              </w:rPr>
              <w:t>How will learners access the resources?</w:t>
            </w:r>
          </w:p>
        </w:tc>
        <w:tc>
          <w:tcPr>
            <w:tcW w:w="4428" w:type="dxa"/>
          </w:tcPr>
          <w:p w14:paraId="3341BED2" w14:textId="123C920B" w:rsidR="00E552C6" w:rsidRPr="007A083D" w:rsidRDefault="00E552C6" w:rsidP="00E552C6">
            <w:pPr>
              <w:rPr>
                <w:rFonts w:ascii="Arial" w:hAnsi="Arial"/>
              </w:rPr>
            </w:pPr>
            <w:r>
              <w:rPr>
                <w:rFonts w:ascii="Arial" w:hAnsi="Arial"/>
              </w:rPr>
              <w:t xml:space="preserve">They will access the resources on our classroom </w:t>
            </w:r>
            <w:proofErr w:type="spellStart"/>
            <w:r>
              <w:rPr>
                <w:rFonts w:ascii="Arial" w:hAnsi="Arial"/>
              </w:rPr>
              <w:t>chrombooks</w:t>
            </w:r>
            <w:proofErr w:type="spellEnd"/>
            <w:r>
              <w:rPr>
                <w:rFonts w:ascii="Arial" w:hAnsi="Arial"/>
              </w:rPr>
              <w:t xml:space="preserve"> or by their own per</w:t>
            </w:r>
            <w:r w:rsidR="00DD76A3">
              <w:rPr>
                <w:rFonts w:ascii="Arial" w:hAnsi="Arial"/>
              </w:rPr>
              <w:t>sonal device</w:t>
            </w:r>
            <w:r>
              <w:rPr>
                <w:rFonts w:ascii="Arial" w:hAnsi="Arial"/>
              </w:rPr>
              <w:t xml:space="preserve"> at home if they have one.</w:t>
            </w:r>
          </w:p>
        </w:tc>
      </w:tr>
      <w:tr w:rsidR="00E552C6" w:rsidRPr="007A083D" w14:paraId="0E621185" w14:textId="77777777" w:rsidTr="00E552C6">
        <w:tc>
          <w:tcPr>
            <w:tcW w:w="4428" w:type="dxa"/>
          </w:tcPr>
          <w:p w14:paraId="14FD010A" w14:textId="77777777" w:rsidR="00E552C6" w:rsidRPr="007A083D" w:rsidRDefault="00E552C6" w:rsidP="00E552C6">
            <w:pPr>
              <w:pStyle w:val="ListParagraph"/>
              <w:numPr>
                <w:ilvl w:val="0"/>
                <w:numId w:val="17"/>
              </w:numPr>
              <w:tabs>
                <w:tab w:val="left" w:pos="810"/>
              </w:tabs>
              <w:ind w:left="360"/>
              <w:rPr>
                <w:rFonts w:ascii="Arial" w:hAnsi="Arial"/>
              </w:rPr>
            </w:pPr>
            <w:r w:rsidRPr="007A083D">
              <w:rPr>
                <w:rFonts w:ascii="Arial" w:hAnsi="Arial"/>
              </w:rPr>
              <w:t>How will you divide or “chunk” the learning activities into meaningful increments to help learners build or scaffold their learning?</w:t>
            </w:r>
          </w:p>
        </w:tc>
        <w:tc>
          <w:tcPr>
            <w:tcW w:w="4428" w:type="dxa"/>
          </w:tcPr>
          <w:p w14:paraId="491D9175" w14:textId="206DF9E0" w:rsidR="00E552C6" w:rsidRPr="007A083D" w:rsidRDefault="00DD76A3" w:rsidP="00E552C6">
            <w:pPr>
              <w:rPr>
                <w:rFonts w:ascii="Arial" w:hAnsi="Arial"/>
              </w:rPr>
            </w:pPr>
            <w:r>
              <w:rPr>
                <w:rFonts w:ascii="Arial" w:hAnsi="Arial"/>
              </w:rPr>
              <w:t>“I do, we do, you do” is how I will scaffold their learning. I will show them, we will work together to complete the task, and then I will allow them to go off on their own to show me they understand what to do and what they learned.</w:t>
            </w:r>
          </w:p>
        </w:tc>
      </w:tr>
      <w:tr w:rsidR="00E552C6" w:rsidRPr="007A083D" w14:paraId="5F415E33" w14:textId="77777777" w:rsidTr="00E552C6">
        <w:tc>
          <w:tcPr>
            <w:tcW w:w="4428" w:type="dxa"/>
          </w:tcPr>
          <w:p w14:paraId="6346D0E3" w14:textId="77777777" w:rsidR="00E552C6" w:rsidRPr="007A083D" w:rsidRDefault="00E552C6" w:rsidP="00E552C6">
            <w:pPr>
              <w:pStyle w:val="ListParagraph"/>
              <w:numPr>
                <w:ilvl w:val="0"/>
                <w:numId w:val="17"/>
              </w:numPr>
              <w:ind w:left="360"/>
              <w:rPr>
                <w:rFonts w:ascii="Arial" w:hAnsi="Arial"/>
              </w:rPr>
            </w:pPr>
            <w:r w:rsidRPr="007A083D">
              <w:rPr>
                <w:rFonts w:ascii="Arial" w:hAnsi="Arial"/>
              </w:rPr>
              <w:lastRenderedPageBreak/>
              <w:t>How will you integrate readings, videos, discussions, and activities for meaningful learning?</w:t>
            </w:r>
          </w:p>
        </w:tc>
        <w:tc>
          <w:tcPr>
            <w:tcW w:w="4428" w:type="dxa"/>
          </w:tcPr>
          <w:p w14:paraId="2EC88FCC" w14:textId="602D60A5" w:rsidR="00E552C6" w:rsidRPr="007A083D" w:rsidRDefault="00DD76A3" w:rsidP="00E552C6">
            <w:pPr>
              <w:rPr>
                <w:rFonts w:ascii="Arial" w:hAnsi="Arial"/>
              </w:rPr>
            </w:pPr>
            <w:r>
              <w:rPr>
                <w:rFonts w:ascii="Arial" w:hAnsi="Arial"/>
              </w:rPr>
              <w:t xml:space="preserve">I will be holding the readings, discussions, and most activities in the classroom. The students themselves will watch the videos online. </w:t>
            </w:r>
          </w:p>
        </w:tc>
      </w:tr>
      <w:tr w:rsidR="00E552C6" w:rsidRPr="007A083D" w14:paraId="49EFCC51" w14:textId="77777777" w:rsidTr="00E552C6">
        <w:tc>
          <w:tcPr>
            <w:tcW w:w="4428" w:type="dxa"/>
          </w:tcPr>
          <w:p w14:paraId="69C7A33D" w14:textId="77777777" w:rsidR="00E552C6" w:rsidRPr="007A083D" w:rsidRDefault="00E552C6" w:rsidP="00E552C6">
            <w:pPr>
              <w:pStyle w:val="ListParagraph"/>
              <w:numPr>
                <w:ilvl w:val="0"/>
                <w:numId w:val="17"/>
              </w:numPr>
              <w:ind w:left="360"/>
              <w:rPr>
                <w:rFonts w:ascii="Arial" w:hAnsi="Arial"/>
              </w:rPr>
            </w:pPr>
            <w:r w:rsidRPr="007A083D">
              <w:rPr>
                <w:rFonts w:ascii="Arial" w:hAnsi="Arial"/>
              </w:rPr>
              <w:t>What active learning experiences will you provide for your learners?</w:t>
            </w:r>
          </w:p>
        </w:tc>
        <w:tc>
          <w:tcPr>
            <w:tcW w:w="4428" w:type="dxa"/>
          </w:tcPr>
          <w:p w14:paraId="2ACE5DC3" w14:textId="4367AC16" w:rsidR="00E552C6" w:rsidRPr="007A083D" w:rsidRDefault="00120A42" w:rsidP="00E552C6">
            <w:pPr>
              <w:rPr>
                <w:rFonts w:ascii="Arial" w:hAnsi="Arial"/>
              </w:rPr>
            </w:pPr>
            <w:r>
              <w:rPr>
                <w:rFonts w:ascii="Arial" w:hAnsi="Arial"/>
              </w:rPr>
              <w:t>Presentations, discussions, and online games or sorts</w:t>
            </w:r>
          </w:p>
        </w:tc>
      </w:tr>
      <w:tr w:rsidR="00E552C6" w:rsidRPr="007A083D" w14:paraId="3FCA3C6F" w14:textId="77777777" w:rsidTr="00E552C6">
        <w:tc>
          <w:tcPr>
            <w:tcW w:w="4428" w:type="dxa"/>
          </w:tcPr>
          <w:p w14:paraId="0F7E2E66" w14:textId="77777777" w:rsidR="00E552C6" w:rsidRPr="007A083D" w:rsidRDefault="00E552C6" w:rsidP="00E552C6">
            <w:pPr>
              <w:pStyle w:val="ListParagraph"/>
              <w:numPr>
                <w:ilvl w:val="0"/>
                <w:numId w:val="17"/>
              </w:numPr>
              <w:ind w:left="360"/>
              <w:rPr>
                <w:rFonts w:ascii="Arial" w:hAnsi="Arial"/>
              </w:rPr>
            </w:pPr>
            <w:r w:rsidRPr="007A083D">
              <w:rPr>
                <w:rFonts w:ascii="Arial" w:hAnsi="Arial"/>
              </w:rPr>
              <w:t>What will your assessment (both formative and summative) look like?</w:t>
            </w:r>
          </w:p>
        </w:tc>
        <w:tc>
          <w:tcPr>
            <w:tcW w:w="4428" w:type="dxa"/>
          </w:tcPr>
          <w:p w14:paraId="76C6B2E7" w14:textId="0F5B6A89" w:rsidR="00E552C6" w:rsidRPr="007A083D" w:rsidRDefault="00E03242" w:rsidP="00E03242">
            <w:pPr>
              <w:rPr>
                <w:rFonts w:ascii="Arial" w:hAnsi="Arial"/>
              </w:rPr>
            </w:pPr>
            <w:r>
              <w:rPr>
                <w:rFonts w:ascii="Arial" w:hAnsi="Arial"/>
              </w:rPr>
              <w:t>My formative assessments will be an online matching game and a sort. My summative assessment will be given at the beginning of the unit and again at the end of the unit.</w:t>
            </w:r>
          </w:p>
        </w:tc>
      </w:tr>
    </w:tbl>
    <w:p w14:paraId="78CBC59F" w14:textId="77777777" w:rsidR="00E552C6" w:rsidRPr="00420085" w:rsidRDefault="00E552C6" w:rsidP="00E552C6">
      <w:pPr>
        <w:pStyle w:val="NormalWeb"/>
        <w:spacing w:before="0" w:beforeAutospacing="0" w:after="240" w:afterAutospacing="0"/>
        <w:rPr>
          <w:rStyle w:val="Strong"/>
          <w:rFonts w:asciiTheme="minorHAnsi" w:hAnsiTheme="minorHAnsi"/>
        </w:rPr>
      </w:pPr>
    </w:p>
    <w:p w14:paraId="35DA5A7B" w14:textId="3CBF98C5" w:rsidR="002F7C7A" w:rsidRPr="002F7C7A" w:rsidRDefault="002F7C7A" w:rsidP="002F7C7A">
      <w:pPr>
        <w:pStyle w:val="NormalWeb"/>
        <w:spacing w:before="0" w:beforeAutospacing="0" w:after="240" w:afterAutospacing="0"/>
        <w:rPr>
          <w:rFonts w:asciiTheme="minorHAnsi" w:hAnsiTheme="minorHAnsi"/>
          <w:color w:val="000000"/>
        </w:rPr>
      </w:pPr>
      <w:r w:rsidRPr="002F7C7A">
        <w:rPr>
          <w:rStyle w:val="Strong"/>
          <w:rFonts w:asciiTheme="minorHAnsi" w:hAnsiTheme="minorHAnsi"/>
          <w:color w:val="000000"/>
        </w:rPr>
        <w:t>Assignment Value:</w:t>
      </w:r>
      <w:r w:rsidRPr="002F7C7A">
        <w:rPr>
          <w:rFonts w:asciiTheme="minorHAnsi" w:hAnsiTheme="minorHAnsi"/>
          <w:color w:val="000000"/>
        </w:rPr>
        <w:t xml:space="preserve"> </w:t>
      </w:r>
      <w:r w:rsidR="007061F1">
        <w:rPr>
          <w:rFonts w:asciiTheme="minorHAnsi" w:hAnsiTheme="minorHAnsi"/>
          <w:color w:val="000000"/>
        </w:rPr>
        <w:t>10</w:t>
      </w:r>
      <w:r w:rsidR="002E27AB">
        <w:rPr>
          <w:rFonts w:asciiTheme="minorHAnsi" w:hAnsiTheme="minorHAnsi"/>
          <w:color w:val="000000"/>
        </w:rPr>
        <w:t>0</w:t>
      </w:r>
      <w:r w:rsidRPr="002F7C7A">
        <w:rPr>
          <w:rFonts w:asciiTheme="minorHAnsi" w:hAnsiTheme="minorHAnsi"/>
          <w:color w:val="000000"/>
        </w:rPr>
        <w:t xml:space="preserve"> points</w:t>
      </w:r>
    </w:p>
    <w:p w14:paraId="770BD439" w14:textId="157E69CB" w:rsidR="00EA3904" w:rsidRPr="00EA3904" w:rsidRDefault="00EA3904" w:rsidP="00EA3904">
      <w:pPr>
        <w:pStyle w:val="NormalWeb"/>
        <w:rPr>
          <w:color w:val="000000"/>
        </w:rPr>
      </w:pPr>
      <w:r w:rsidRPr="00EA3904">
        <w:rPr>
          <w:b/>
          <w:bCs/>
          <w:color w:val="000000"/>
        </w:rPr>
        <w:t>Instructions</w:t>
      </w:r>
    </w:p>
    <w:p w14:paraId="0B6A7E1A" w14:textId="77777777" w:rsidR="007061F1" w:rsidRPr="00972651" w:rsidRDefault="007061F1" w:rsidP="0097265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972651">
        <w:rPr>
          <w:rFonts w:cs="Helvetica Neue"/>
          <w:sz w:val="20"/>
          <w:szCs w:val="20"/>
        </w:rPr>
        <w:t>Focus on the readings and videos from this week as you are planning the course you are developing.</w:t>
      </w:r>
    </w:p>
    <w:p w14:paraId="0F745855" w14:textId="77777777" w:rsidR="007061F1" w:rsidRPr="00972651" w:rsidRDefault="007061F1" w:rsidP="0097265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972651">
        <w:rPr>
          <w:rFonts w:cs="Helvetica Neue"/>
          <w:sz w:val="20"/>
          <w:szCs w:val="20"/>
        </w:rPr>
        <w:t>Spend time at the </w:t>
      </w:r>
      <w:proofErr w:type="spellStart"/>
      <w:r w:rsidRPr="00972651">
        <w:rPr>
          <w:rFonts w:cs="Helvetica Neue"/>
          <w:sz w:val="20"/>
          <w:szCs w:val="20"/>
        </w:rPr>
        <w:t>Schoology</w:t>
      </w:r>
      <w:proofErr w:type="spellEnd"/>
      <w:r w:rsidRPr="00972651">
        <w:rPr>
          <w:rFonts w:cs="Helvetica Neue"/>
          <w:sz w:val="20"/>
          <w:szCs w:val="20"/>
        </w:rPr>
        <w:t> website (or the course management system utilized by your school district) as you continue developing your online course. </w:t>
      </w:r>
    </w:p>
    <w:p w14:paraId="1D548F9E" w14:textId="77777777" w:rsidR="007061F1" w:rsidRDefault="007061F1" w:rsidP="00972651">
      <w:pPr>
        <w:pStyle w:val="NormalWeb"/>
        <w:numPr>
          <w:ilvl w:val="0"/>
          <w:numId w:val="13"/>
        </w:numPr>
        <w:rPr>
          <w:rFonts w:asciiTheme="minorHAnsi" w:hAnsiTheme="minorHAnsi" w:cs="Helvetica Neue"/>
        </w:rPr>
      </w:pPr>
      <w:r w:rsidRPr="007061F1">
        <w:rPr>
          <w:rFonts w:asciiTheme="minorHAnsi" w:hAnsiTheme="minorHAnsi" w:cs="Helvetica Neue"/>
        </w:rPr>
        <w:t>Enter the first 50% of your course into your chosen LMS.</w:t>
      </w:r>
    </w:p>
    <w:p w14:paraId="63DB867C" w14:textId="4CDA9B1E" w:rsidR="00AF547C" w:rsidRPr="00AF547C" w:rsidRDefault="00B05DCB" w:rsidP="00AF547C">
      <w:pPr>
        <w:pStyle w:val="ListParagraph"/>
        <w:widowControl w:val="0"/>
        <w:numPr>
          <w:ilvl w:val="0"/>
          <w:numId w:val="13"/>
        </w:numPr>
        <w:tabs>
          <w:tab w:val="left" w:pos="220"/>
          <w:tab w:val="left" w:pos="720"/>
        </w:tabs>
        <w:autoSpaceDE w:val="0"/>
        <w:autoSpaceDN w:val="0"/>
        <w:adjustRightInd w:val="0"/>
        <w:rPr>
          <w:rFonts w:cs="Helvetica Neue"/>
          <w:sz w:val="20"/>
          <w:szCs w:val="20"/>
        </w:rPr>
      </w:pPr>
      <w:r>
        <w:rPr>
          <w:rFonts w:cs="Helvetica Neue"/>
          <w:sz w:val="20"/>
          <w:szCs w:val="20"/>
        </w:rPr>
        <w:t>Include</w:t>
      </w:r>
      <w:r w:rsidR="00AF547C" w:rsidRPr="0000568E">
        <w:rPr>
          <w:rFonts w:cs="Helvetica Neue"/>
          <w:sz w:val="20"/>
          <w:szCs w:val="20"/>
        </w:rPr>
        <w:t xml:space="preserve"> a detailed outline </w:t>
      </w:r>
      <w:r w:rsidR="00DD6DA9">
        <w:rPr>
          <w:rFonts w:cs="Helvetica Neue"/>
          <w:sz w:val="20"/>
          <w:szCs w:val="20"/>
        </w:rPr>
        <w:t xml:space="preserve">or description </w:t>
      </w:r>
      <w:r>
        <w:rPr>
          <w:rFonts w:cs="Helvetica Neue"/>
          <w:sz w:val="20"/>
          <w:szCs w:val="20"/>
        </w:rPr>
        <w:t xml:space="preserve">in your assignment document </w:t>
      </w:r>
      <w:r w:rsidR="00AF547C" w:rsidRPr="0000568E">
        <w:rPr>
          <w:rFonts w:cs="Helvetica Neue"/>
          <w:sz w:val="20"/>
          <w:szCs w:val="20"/>
        </w:rPr>
        <w:t xml:space="preserve">of the final 50% of your course </w:t>
      </w:r>
      <w:r w:rsidR="00655A29">
        <w:rPr>
          <w:rFonts w:cs="Helvetica Neue"/>
          <w:sz w:val="20"/>
          <w:szCs w:val="20"/>
        </w:rPr>
        <w:t xml:space="preserve">in your assignment document </w:t>
      </w:r>
      <w:r w:rsidR="00AF547C" w:rsidRPr="0000568E">
        <w:rPr>
          <w:rFonts w:cs="Helvetica Neue"/>
          <w:sz w:val="20"/>
          <w:szCs w:val="20"/>
        </w:rPr>
        <w:t>that will be entered into the course management system at the end of Week 4. </w:t>
      </w:r>
    </w:p>
    <w:p w14:paraId="66D27EEF" w14:textId="1C4F169A" w:rsidR="008760F8" w:rsidRDefault="00972651" w:rsidP="00972651">
      <w:pPr>
        <w:pStyle w:val="NormalWeb"/>
        <w:numPr>
          <w:ilvl w:val="0"/>
          <w:numId w:val="13"/>
        </w:numPr>
        <w:rPr>
          <w:rFonts w:asciiTheme="minorHAnsi" w:hAnsiTheme="minorHAnsi" w:cs="Helvetica Neue"/>
        </w:rPr>
      </w:pPr>
      <w:r>
        <w:rPr>
          <w:rFonts w:asciiTheme="minorHAnsi" w:hAnsiTheme="minorHAnsi" w:cs="Helvetica Neue"/>
        </w:rPr>
        <w:t>Complete</w:t>
      </w:r>
      <w:r w:rsidR="008760F8">
        <w:rPr>
          <w:rFonts w:asciiTheme="minorHAnsi" w:hAnsiTheme="minorHAnsi" w:cs="Helvetica Neue"/>
        </w:rPr>
        <w:t xml:space="preserve"> questions 12-16 in your Planning Questions document.</w:t>
      </w:r>
    </w:p>
    <w:p w14:paraId="525ABF99" w14:textId="006BB2AC" w:rsidR="00972651" w:rsidRDefault="00972651" w:rsidP="00972651">
      <w:pPr>
        <w:pStyle w:val="ListParagraph"/>
        <w:widowControl w:val="0"/>
        <w:numPr>
          <w:ilvl w:val="0"/>
          <w:numId w:val="13"/>
        </w:numPr>
        <w:tabs>
          <w:tab w:val="left" w:pos="220"/>
          <w:tab w:val="left" w:pos="720"/>
        </w:tabs>
        <w:autoSpaceDE w:val="0"/>
        <w:autoSpaceDN w:val="0"/>
        <w:adjustRightInd w:val="0"/>
        <w:rPr>
          <w:rFonts w:cs="Helvetica Neue"/>
          <w:sz w:val="20"/>
          <w:szCs w:val="20"/>
        </w:rPr>
      </w:pPr>
      <w:r w:rsidRPr="00972651">
        <w:rPr>
          <w:rFonts w:cs="Helvetica Neue"/>
          <w:sz w:val="20"/>
          <w:szCs w:val="20"/>
        </w:rPr>
        <w:t>Submit completed assignment document with links to LMS and </w:t>
      </w:r>
      <w:proofErr w:type="spellStart"/>
      <w:r w:rsidRPr="00972651">
        <w:rPr>
          <w:rFonts w:cs="Helvetica Neue"/>
          <w:sz w:val="20"/>
          <w:szCs w:val="20"/>
        </w:rPr>
        <w:t>ePortfolio</w:t>
      </w:r>
      <w:proofErr w:type="spellEnd"/>
      <w:r w:rsidRPr="00972651">
        <w:rPr>
          <w:rFonts w:cs="Helvetica Neue"/>
          <w:sz w:val="20"/>
          <w:szCs w:val="20"/>
        </w:rPr>
        <w:t> into Blackboard.</w:t>
      </w:r>
    </w:p>
    <w:p w14:paraId="3C1F4DDD" w14:textId="3A3BBBBC" w:rsidR="00B05DCB" w:rsidRPr="00972651" w:rsidRDefault="00B05DCB" w:rsidP="00972651">
      <w:pPr>
        <w:pStyle w:val="ListParagraph"/>
        <w:widowControl w:val="0"/>
        <w:numPr>
          <w:ilvl w:val="0"/>
          <w:numId w:val="13"/>
        </w:numPr>
        <w:tabs>
          <w:tab w:val="left" w:pos="220"/>
          <w:tab w:val="left" w:pos="720"/>
        </w:tabs>
        <w:autoSpaceDE w:val="0"/>
        <w:autoSpaceDN w:val="0"/>
        <w:adjustRightInd w:val="0"/>
        <w:rPr>
          <w:rFonts w:cs="Helvetica Neue"/>
          <w:sz w:val="20"/>
          <w:szCs w:val="20"/>
        </w:rPr>
      </w:pPr>
      <w:r>
        <w:rPr>
          <w:rFonts w:cs="Helvetica Neue"/>
          <w:sz w:val="20"/>
          <w:szCs w:val="20"/>
        </w:rPr>
        <w:t>Submit a weekly update into your blog/</w:t>
      </w:r>
      <w:proofErr w:type="spellStart"/>
      <w:r>
        <w:rPr>
          <w:rFonts w:cs="Helvetica Neue"/>
          <w:sz w:val="20"/>
          <w:szCs w:val="20"/>
        </w:rPr>
        <w:t>ePortfolio</w:t>
      </w:r>
      <w:proofErr w:type="spellEnd"/>
    </w:p>
    <w:p w14:paraId="2122E292" w14:textId="77777777" w:rsidR="00972651" w:rsidRPr="007061F1" w:rsidRDefault="00972651" w:rsidP="00972651">
      <w:pPr>
        <w:pStyle w:val="NormalWeb"/>
        <w:ind w:left="720"/>
        <w:rPr>
          <w:rFonts w:asciiTheme="minorHAnsi" w:hAnsiTheme="minorHAnsi" w:cs="Helvetica Neue"/>
        </w:rPr>
      </w:pPr>
    </w:p>
    <w:p w14:paraId="473A0BE4" w14:textId="50164FE7" w:rsidR="00AB48DD" w:rsidRDefault="002F7C7A" w:rsidP="007061F1">
      <w:pPr>
        <w:pStyle w:val="NormalWeb"/>
        <w:rPr>
          <w:rFonts w:asciiTheme="minorHAnsi" w:hAnsiTheme="minorHAnsi"/>
        </w:rPr>
      </w:pPr>
      <w:r w:rsidRPr="002F7C7A">
        <w:rPr>
          <w:rStyle w:val="Strong"/>
          <w:rFonts w:asciiTheme="minorHAnsi" w:hAnsiTheme="minorHAnsi"/>
        </w:rPr>
        <w:t>Submission Details:</w:t>
      </w:r>
      <w:r w:rsidRPr="002F7C7A">
        <w:rPr>
          <w:rFonts w:asciiTheme="minorHAnsi" w:hAnsiTheme="minorHAnsi"/>
        </w:rPr>
        <w:br/>
      </w:r>
      <w:r w:rsidRPr="002F7C7A">
        <w:rPr>
          <w:rFonts w:asciiTheme="minorHAnsi" w:hAnsiTheme="minorHAnsi"/>
        </w:rPr>
        <w:br/>
        <w:t xml:space="preserve">This assignment is unique to you, your circumstances, and your organization so you need to determine who your audience is, why and how they will use this information, and what impact you are looking to make. Since you own this assignment, and more importantly the ideas within the assignment, you need to choose how you will format and present this information. Refer to </w:t>
      </w:r>
      <w:r w:rsidR="004B0CD2">
        <w:fldChar w:fldCharType="begin"/>
      </w:r>
      <w:r w:rsidR="004B0CD2">
        <w:instrText xml:space="preserve"> HYPERLINK "http://www.harapnuik.org/?page_id=6050%20" \t "_blank" </w:instrText>
      </w:r>
      <w:r w:rsidR="004B0CD2">
        <w:fldChar w:fldCharType="separate"/>
      </w:r>
      <w:r w:rsidRPr="002F7C7A">
        <w:rPr>
          <w:rStyle w:val="Emphasis"/>
          <w:rFonts w:asciiTheme="minorHAnsi" w:hAnsiTheme="minorHAnsi"/>
          <w:color w:val="0000FF"/>
          <w:u w:val="single"/>
        </w:rPr>
        <w:t xml:space="preserve">Who Owns the </w:t>
      </w:r>
      <w:proofErr w:type="spellStart"/>
      <w:r w:rsidRPr="002F7C7A">
        <w:rPr>
          <w:rStyle w:val="Emphasis"/>
          <w:rFonts w:asciiTheme="minorHAnsi" w:hAnsiTheme="minorHAnsi"/>
          <w:color w:val="0000FF"/>
          <w:u w:val="single"/>
        </w:rPr>
        <w:t>Eportfolio</w:t>
      </w:r>
      <w:proofErr w:type="spellEnd"/>
      <w:r w:rsidRPr="002F7C7A">
        <w:rPr>
          <w:rStyle w:val="Hyperlink"/>
          <w:rFonts w:asciiTheme="minorHAnsi" w:hAnsiTheme="minorHAnsi"/>
        </w:rPr>
        <w:t xml:space="preserve"> - http://www.harapnuik.org/?page_id=6050</w:t>
      </w:r>
      <w:r w:rsidR="004B0CD2">
        <w:rPr>
          <w:rStyle w:val="Hyperlink"/>
          <w:rFonts w:asciiTheme="minorHAnsi" w:hAnsiTheme="minorHAnsi"/>
        </w:rPr>
        <w:fldChar w:fldCharType="end"/>
      </w:r>
      <w:r w:rsidRPr="002F7C7A">
        <w:rPr>
          <w:rFonts w:asciiTheme="minorHAnsi" w:hAnsiTheme="minorHAnsi"/>
        </w:rPr>
        <w:t xml:space="preserve"> for a more detailed</w:t>
      </w:r>
      <w:r w:rsidR="00AB48DD">
        <w:rPr>
          <w:rFonts w:asciiTheme="minorHAnsi" w:hAnsiTheme="minorHAnsi"/>
        </w:rPr>
        <w:t xml:space="preserve"> explanation of idea ownership.</w:t>
      </w:r>
    </w:p>
    <w:p w14:paraId="794E1F70" w14:textId="0748B512" w:rsidR="00296B51" w:rsidRPr="00296B51" w:rsidRDefault="00296B51" w:rsidP="00296B51">
      <w:pPr>
        <w:pStyle w:val="ListParagraph"/>
        <w:widowControl w:val="0"/>
        <w:numPr>
          <w:ilvl w:val="0"/>
          <w:numId w:val="15"/>
        </w:numPr>
        <w:tabs>
          <w:tab w:val="left" w:pos="220"/>
          <w:tab w:val="left" w:pos="720"/>
        </w:tabs>
        <w:autoSpaceDE w:val="0"/>
        <w:autoSpaceDN w:val="0"/>
        <w:adjustRightInd w:val="0"/>
        <w:spacing w:after="240" w:line="300" w:lineRule="atLeast"/>
        <w:rPr>
          <w:rFonts w:ascii="Times" w:hAnsi="Times" w:cs="Times"/>
          <w:color w:val="000000"/>
          <w:sz w:val="20"/>
          <w:szCs w:val="20"/>
        </w:rPr>
      </w:pPr>
      <w:r w:rsidRPr="00296B51">
        <w:rPr>
          <w:rFonts w:ascii="Cambria" w:hAnsi="Cambria" w:cs="Cambria"/>
          <w:color w:val="000000"/>
          <w:sz w:val="20"/>
          <w:szCs w:val="20"/>
        </w:rPr>
        <w:t xml:space="preserve">Even though part of your evidence of learning for this assignment may take the form of a Google document, video, presentation, blog post or other digital format you will be required to use this document template to submit the assignment including the items requested above. </w:t>
      </w:r>
      <w:r w:rsidRPr="00296B51">
        <w:rPr>
          <w:rFonts w:ascii="Times" w:hAnsi="Times" w:cs="Times"/>
          <w:color w:val="000000"/>
          <w:sz w:val="20"/>
          <w:szCs w:val="20"/>
        </w:rPr>
        <w:t> </w:t>
      </w:r>
    </w:p>
    <w:p w14:paraId="4518FC9B" w14:textId="0B571795" w:rsidR="00296B51" w:rsidRPr="00296B51" w:rsidRDefault="00296B51" w:rsidP="00296B51">
      <w:pPr>
        <w:pStyle w:val="ListParagraph"/>
        <w:widowControl w:val="0"/>
        <w:numPr>
          <w:ilvl w:val="0"/>
          <w:numId w:val="15"/>
        </w:numPr>
        <w:tabs>
          <w:tab w:val="left" w:pos="220"/>
          <w:tab w:val="left" w:pos="720"/>
        </w:tabs>
        <w:autoSpaceDE w:val="0"/>
        <w:autoSpaceDN w:val="0"/>
        <w:adjustRightInd w:val="0"/>
        <w:spacing w:after="240" w:line="300" w:lineRule="atLeast"/>
        <w:rPr>
          <w:rFonts w:ascii="Times" w:hAnsi="Times" w:cs="Times"/>
          <w:color w:val="000000"/>
          <w:sz w:val="20"/>
          <w:szCs w:val="20"/>
        </w:rPr>
      </w:pPr>
      <w:r w:rsidRPr="00296B51">
        <w:rPr>
          <w:rFonts w:ascii="Cambria" w:hAnsi="Cambria" w:cs="Cambria"/>
          <w:color w:val="000000"/>
          <w:sz w:val="20"/>
          <w:szCs w:val="20"/>
        </w:rPr>
        <w:t xml:space="preserve">Upload the file to Blackboard by or before the deadline. </w:t>
      </w:r>
      <w:r w:rsidRPr="00296B51">
        <w:rPr>
          <w:rFonts w:ascii="Symbol" w:hAnsi="Symbol" w:cs="Symbol"/>
          <w:color w:val="000000"/>
          <w:sz w:val="20"/>
          <w:szCs w:val="20"/>
        </w:rPr>
        <w:t> </w:t>
      </w:r>
    </w:p>
    <w:p w14:paraId="7D7C6946" w14:textId="77777777" w:rsidR="00AB48DD" w:rsidRPr="00AB48DD" w:rsidRDefault="00AB48DD" w:rsidP="00AB48DD">
      <w:pPr>
        <w:pStyle w:val="NormalWeb"/>
        <w:rPr>
          <w:rFonts w:asciiTheme="minorHAnsi" w:hAnsiTheme="minorHAnsi"/>
        </w:rPr>
      </w:pPr>
      <w:r w:rsidRPr="00AB48DD">
        <w:rPr>
          <w:rFonts w:asciiTheme="minorHAnsi" w:hAnsiTheme="minorHAnsi"/>
        </w:rPr>
        <w:t xml:space="preserve">The School of Education is using this submission process in its online courses for two reasons: </w:t>
      </w:r>
    </w:p>
    <w:p w14:paraId="28DFA34F" w14:textId="77777777" w:rsidR="00AB48DD" w:rsidRPr="00AB48DD" w:rsidRDefault="00AB48DD" w:rsidP="00AB48DD">
      <w:pPr>
        <w:pStyle w:val="NormalWeb"/>
        <w:numPr>
          <w:ilvl w:val="0"/>
          <w:numId w:val="3"/>
        </w:numPr>
        <w:rPr>
          <w:rFonts w:asciiTheme="minorHAnsi" w:hAnsiTheme="minorHAnsi"/>
        </w:rPr>
      </w:pPr>
      <w:r w:rsidRPr="00AB48DD">
        <w:rPr>
          <w:rFonts w:asciiTheme="minorHAnsi" w:hAnsiTheme="minorHAnsi"/>
        </w:rPr>
        <w:t>We wish to provide you an offline copy of the assignment instructions that you can refer to.</w:t>
      </w:r>
    </w:p>
    <w:p w14:paraId="2688D15D" w14:textId="77777777" w:rsidR="00AB48DD" w:rsidRDefault="00AB48DD" w:rsidP="00AB48DD">
      <w:pPr>
        <w:pStyle w:val="NormalWeb"/>
        <w:numPr>
          <w:ilvl w:val="0"/>
          <w:numId w:val="3"/>
        </w:numPr>
        <w:rPr>
          <w:rFonts w:asciiTheme="minorHAnsi" w:hAnsiTheme="minorHAnsi"/>
        </w:rPr>
      </w:pPr>
      <w:r w:rsidRPr="00AB48DD">
        <w:rPr>
          <w:rFonts w:asciiTheme="minorHAnsi" w:hAnsiTheme="minorHAnsi"/>
        </w:rPr>
        <w:t>We want to ensure there is a consistent and permanent record of assignment submissions that can efficiently be converted to hard copy.</w:t>
      </w:r>
    </w:p>
    <w:p w14:paraId="69D49115" w14:textId="0C32740D" w:rsidR="002F7C7A" w:rsidRPr="002F7C7A" w:rsidRDefault="002F7C7A" w:rsidP="002F7C7A">
      <w:pPr>
        <w:pStyle w:val="NormalWeb"/>
        <w:rPr>
          <w:rFonts w:asciiTheme="minorHAnsi" w:hAnsiTheme="minorHAnsi"/>
        </w:rPr>
      </w:pPr>
      <w:r w:rsidRPr="002F7C7A">
        <w:rPr>
          <w:rStyle w:val="Strong"/>
          <w:rFonts w:asciiTheme="minorHAnsi" w:hAnsiTheme="minorHAnsi"/>
        </w:rPr>
        <w:t>Formats:</w:t>
      </w:r>
    </w:p>
    <w:p w14:paraId="0A3ED548" w14:textId="77777777" w:rsidR="00AB48DD" w:rsidRDefault="002F7C7A" w:rsidP="00AB48DD">
      <w:pPr>
        <w:pStyle w:val="NormalWeb"/>
        <w:numPr>
          <w:ilvl w:val="0"/>
          <w:numId w:val="1"/>
        </w:numPr>
        <w:rPr>
          <w:rFonts w:asciiTheme="minorHAnsi" w:hAnsiTheme="minorHAnsi"/>
        </w:rPr>
      </w:pPr>
      <w:r w:rsidRPr="002F7C7A">
        <w:rPr>
          <w:rFonts w:asciiTheme="minorHAnsi" w:hAnsiTheme="minorHAnsi"/>
        </w:rPr>
        <w:t xml:space="preserve">Use the APA format to cite your </w:t>
      </w:r>
      <w:r w:rsidR="00AB48DD">
        <w:rPr>
          <w:rFonts w:asciiTheme="minorHAnsi" w:hAnsiTheme="minorHAnsi"/>
        </w:rPr>
        <w:t xml:space="preserve">sources. </w:t>
      </w:r>
    </w:p>
    <w:p w14:paraId="2788D724" w14:textId="77777777" w:rsidR="00AB48DD" w:rsidRPr="00AB48DD" w:rsidRDefault="002F7C7A" w:rsidP="00AB48DD">
      <w:pPr>
        <w:pStyle w:val="NormalWeb"/>
        <w:numPr>
          <w:ilvl w:val="0"/>
          <w:numId w:val="1"/>
        </w:numPr>
        <w:rPr>
          <w:rFonts w:asciiTheme="minorHAnsi" w:hAnsiTheme="minorHAnsi"/>
        </w:rPr>
      </w:pPr>
      <w:r w:rsidRPr="002F7C7A">
        <w:rPr>
          <w:rFonts w:asciiTheme="minorHAnsi" w:hAnsiTheme="minorHAnsi"/>
        </w:rPr>
        <w:t>Use the assignment name, your last name and first initial (assignment name + last name + first initial) to lab</w:t>
      </w:r>
      <w:r w:rsidR="00AB48DD">
        <w:rPr>
          <w:rFonts w:asciiTheme="minorHAnsi" w:hAnsiTheme="minorHAnsi"/>
        </w:rPr>
        <w:t xml:space="preserve">el your assignment submission. </w:t>
      </w:r>
    </w:p>
    <w:p w14:paraId="47B24B75" w14:textId="77777777" w:rsidR="00AB48DD" w:rsidRDefault="00AB48DD" w:rsidP="002F7C7A">
      <w:pPr>
        <w:pStyle w:val="NormalWeb"/>
        <w:rPr>
          <w:rFonts w:asciiTheme="minorHAnsi" w:hAnsiTheme="minorHAnsi"/>
        </w:rPr>
      </w:pPr>
      <w:r w:rsidRPr="002F7C7A">
        <w:rPr>
          <w:rStyle w:val="Strong"/>
          <w:rFonts w:asciiTheme="minorHAnsi" w:hAnsiTheme="minorHAnsi"/>
        </w:rPr>
        <w:t xml:space="preserve">Add to </w:t>
      </w:r>
      <w:proofErr w:type="spellStart"/>
      <w:r w:rsidRPr="002F7C7A">
        <w:rPr>
          <w:rStyle w:val="Strong"/>
          <w:rFonts w:asciiTheme="minorHAnsi" w:hAnsiTheme="minorHAnsi"/>
        </w:rPr>
        <w:t>eportfolio</w:t>
      </w:r>
      <w:proofErr w:type="spellEnd"/>
      <w:r w:rsidRPr="002F7C7A">
        <w:rPr>
          <w:rStyle w:val="Strong"/>
          <w:rFonts w:asciiTheme="minorHAnsi" w:hAnsiTheme="minorHAnsi"/>
        </w:rPr>
        <w:t>:</w:t>
      </w:r>
    </w:p>
    <w:p w14:paraId="1E059701" w14:textId="077890DD" w:rsidR="002F7C7A" w:rsidRPr="002F7C7A" w:rsidRDefault="002F7C7A" w:rsidP="002F7C7A">
      <w:pPr>
        <w:pStyle w:val="NormalWeb"/>
        <w:rPr>
          <w:rFonts w:asciiTheme="minorHAnsi" w:hAnsiTheme="minorHAnsi"/>
        </w:rPr>
      </w:pPr>
      <w:r w:rsidRPr="002F7C7A">
        <w:rPr>
          <w:rFonts w:asciiTheme="minorHAnsi" w:hAnsiTheme="minorHAnsi"/>
        </w:rPr>
        <w:t xml:space="preserve">Since this assignment is part of the course outcome of </w:t>
      </w:r>
      <w:r w:rsidR="000D21FE">
        <w:rPr>
          <w:rFonts w:asciiTheme="minorHAnsi" w:hAnsiTheme="minorHAnsi"/>
        </w:rPr>
        <w:t>developing an online course</w:t>
      </w:r>
      <w:r w:rsidRPr="002F7C7A">
        <w:rPr>
          <w:rFonts w:asciiTheme="minorHAnsi" w:hAnsiTheme="minorHAnsi"/>
        </w:rPr>
        <w:t xml:space="preserve">, you will also need to add this to your </w:t>
      </w:r>
      <w:proofErr w:type="spellStart"/>
      <w:r w:rsidRPr="002F7C7A">
        <w:rPr>
          <w:rFonts w:asciiTheme="minorHAnsi" w:hAnsiTheme="minorHAnsi"/>
        </w:rPr>
        <w:t>eportfolio</w:t>
      </w:r>
      <w:proofErr w:type="spellEnd"/>
      <w:r w:rsidRPr="002F7C7A">
        <w:rPr>
          <w:rFonts w:asciiTheme="minorHAnsi" w:hAnsiTheme="minorHAnsi"/>
        </w:rPr>
        <w:t xml:space="preserve">. In the final module you will be required to consolidate all the course assignments into a cohesive section on your </w:t>
      </w:r>
      <w:proofErr w:type="spellStart"/>
      <w:r w:rsidRPr="002F7C7A">
        <w:rPr>
          <w:rFonts w:asciiTheme="minorHAnsi" w:hAnsiTheme="minorHAnsi"/>
        </w:rPr>
        <w:t>eportfolio</w:t>
      </w:r>
      <w:proofErr w:type="spellEnd"/>
      <w:r w:rsidRPr="002F7C7A">
        <w:rPr>
          <w:rFonts w:asciiTheme="minorHAnsi" w:hAnsiTheme="minorHAnsi"/>
        </w:rPr>
        <w:t xml:space="preserve">, so we recommend that you add this to your </w:t>
      </w:r>
      <w:proofErr w:type="spellStart"/>
      <w:r w:rsidRPr="002F7C7A">
        <w:rPr>
          <w:rFonts w:asciiTheme="minorHAnsi" w:hAnsiTheme="minorHAnsi"/>
        </w:rPr>
        <w:t>eportfolio</w:t>
      </w:r>
      <w:proofErr w:type="spellEnd"/>
      <w:r w:rsidRPr="002F7C7A">
        <w:rPr>
          <w:rFonts w:asciiTheme="minorHAnsi" w:hAnsiTheme="minorHAnsi"/>
        </w:rPr>
        <w:t xml:space="preserve"> as you go along rather then wait until the end.</w:t>
      </w:r>
    </w:p>
    <w:p w14:paraId="577ED07D" w14:textId="77777777" w:rsidR="007E3A97" w:rsidRPr="002F7C7A" w:rsidRDefault="007E3A97">
      <w:pPr>
        <w:rPr>
          <w:sz w:val="20"/>
          <w:szCs w:val="20"/>
        </w:rPr>
      </w:pPr>
    </w:p>
    <w:sectPr w:rsidR="007E3A97" w:rsidRPr="002F7C7A" w:rsidSect="004D65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452D4"/>
    <w:multiLevelType w:val="hybridMultilevel"/>
    <w:tmpl w:val="95E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3B6"/>
    <w:multiLevelType w:val="hybridMultilevel"/>
    <w:tmpl w:val="5E2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D6890"/>
    <w:multiLevelType w:val="hybridMultilevel"/>
    <w:tmpl w:val="624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F552B"/>
    <w:multiLevelType w:val="hybridMultilevel"/>
    <w:tmpl w:val="372E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806E9"/>
    <w:multiLevelType w:val="hybridMultilevel"/>
    <w:tmpl w:val="3AFA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35E0E"/>
    <w:multiLevelType w:val="hybridMultilevel"/>
    <w:tmpl w:val="0D92FCE6"/>
    <w:lvl w:ilvl="0" w:tplc="C63A4F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725D8"/>
    <w:multiLevelType w:val="hybridMultilevel"/>
    <w:tmpl w:val="04D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00862"/>
    <w:multiLevelType w:val="hybridMultilevel"/>
    <w:tmpl w:val="AC7C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D2518"/>
    <w:multiLevelType w:val="multilevel"/>
    <w:tmpl w:val="90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120B8"/>
    <w:multiLevelType w:val="hybridMultilevel"/>
    <w:tmpl w:val="EF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42E99"/>
    <w:multiLevelType w:val="hybridMultilevel"/>
    <w:tmpl w:val="7C961AEA"/>
    <w:lvl w:ilvl="0" w:tplc="2EDABD5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41BAD"/>
    <w:multiLevelType w:val="hybridMultilevel"/>
    <w:tmpl w:val="D51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B09D2"/>
    <w:multiLevelType w:val="hybridMultilevel"/>
    <w:tmpl w:val="E15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B2352"/>
    <w:multiLevelType w:val="multilevel"/>
    <w:tmpl w:val="A3963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2678AB"/>
    <w:multiLevelType w:val="hybridMultilevel"/>
    <w:tmpl w:val="13D8A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491EB0"/>
    <w:multiLevelType w:val="hybridMultilevel"/>
    <w:tmpl w:val="DC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312"/>
    <w:multiLevelType w:val="multilevel"/>
    <w:tmpl w:val="A3963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7B1AE0"/>
    <w:multiLevelType w:val="multilevel"/>
    <w:tmpl w:val="6BC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3"/>
  </w:num>
  <w:num w:numId="4">
    <w:abstractNumId w:val="9"/>
  </w:num>
  <w:num w:numId="5">
    <w:abstractNumId w:val="18"/>
  </w:num>
  <w:num w:numId="6">
    <w:abstractNumId w:val="12"/>
  </w:num>
  <w:num w:numId="7">
    <w:abstractNumId w:val="6"/>
  </w:num>
  <w:num w:numId="8">
    <w:abstractNumId w:val="16"/>
  </w:num>
  <w:num w:numId="9">
    <w:abstractNumId w:val="0"/>
  </w:num>
  <w:num w:numId="10">
    <w:abstractNumId w:val="1"/>
  </w:num>
  <w:num w:numId="11">
    <w:abstractNumId w:val="15"/>
  </w:num>
  <w:num w:numId="12">
    <w:abstractNumId w:val="4"/>
  </w:num>
  <w:num w:numId="13">
    <w:abstractNumId w:val="7"/>
  </w:num>
  <w:num w:numId="14">
    <w:abstractNumId w:val="3"/>
  </w:num>
  <w:num w:numId="15">
    <w:abstractNumId w:val="8"/>
  </w:num>
  <w:num w:numId="16">
    <w:abstractNumId w:val="5"/>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7A"/>
    <w:rsid w:val="00004B14"/>
    <w:rsid w:val="00040ED6"/>
    <w:rsid w:val="00046BDA"/>
    <w:rsid w:val="000A506C"/>
    <w:rsid w:val="000C7007"/>
    <w:rsid w:val="000D21FE"/>
    <w:rsid w:val="000F0941"/>
    <w:rsid w:val="000F21F6"/>
    <w:rsid w:val="00120A42"/>
    <w:rsid w:val="001633E2"/>
    <w:rsid w:val="001A3AE5"/>
    <w:rsid w:val="00235B75"/>
    <w:rsid w:val="00296B51"/>
    <w:rsid w:val="002E27AB"/>
    <w:rsid w:val="002F7C7A"/>
    <w:rsid w:val="00420085"/>
    <w:rsid w:val="004B0CD2"/>
    <w:rsid w:val="004D6535"/>
    <w:rsid w:val="004F5C3B"/>
    <w:rsid w:val="005033A1"/>
    <w:rsid w:val="00573622"/>
    <w:rsid w:val="005F6BEC"/>
    <w:rsid w:val="00655A29"/>
    <w:rsid w:val="006A35D3"/>
    <w:rsid w:val="006A582D"/>
    <w:rsid w:val="007061F1"/>
    <w:rsid w:val="007536F1"/>
    <w:rsid w:val="00790746"/>
    <w:rsid w:val="007E3A97"/>
    <w:rsid w:val="008760F8"/>
    <w:rsid w:val="008C5FF1"/>
    <w:rsid w:val="0095753A"/>
    <w:rsid w:val="00972651"/>
    <w:rsid w:val="00974EC5"/>
    <w:rsid w:val="00A71D2B"/>
    <w:rsid w:val="00AB48DD"/>
    <w:rsid w:val="00AF17BC"/>
    <w:rsid w:val="00AF547C"/>
    <w:rsid w:val="00B05DCB"/>
    <w:rsid w:val="00B20AF2"/>
    <w:rsid w:val="00BB20C5"/>
    <w:rsid w:val="00CD2BF0"/>
    <w:rsid w:val="00CE25DB"/>
    <w:rsid w:val="00D01611"/>
    <w:rsid w:val="00D50407"/>
    <w:rsid w:val="00DD6DA9"/>
    <w:rsid w:val="00DD76A3"/>
    <w:rsid w:val="00E03242"/>
    <w:rsid w:val="00E32CF4"/>
    <w:rsid w:val="00E552C6"/>
    <w:rsid w:val="00EA3904"/>
    <w:rsid w:val="00EE55F2"/>
    <w:rsid w:val="00FD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A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table" w:styleId="TableGrid">
    <w:name w:val="Table Grid"/>
    <w:basedOn w:val="TableNormal"/>
    <w:uiPriority w:val="59"/>
    <w:rsid w:val="00E5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table" w:styleId="TableGrid">
    <w:name w:val="Table Grid"/>
    <w:basedOn w:val="TableNormal"/>
    <w:uiPriority w:val="59"/>
    <w:rsid w:val="00E5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678">
      <w:bodyDiv w:val="1"/>
      <w:marLeft w:val="0"/>
      <w:marRight w:val="0"/>
      <w:marTop w:val="0"/>
      <w:marBottom w:val="0"/>
      <w:divBdr>
        <w:top w:val="none" w:sz="0" w:space="0" w:color="auto"/>
        <w:left w:val="none" w:sz="0" w:space="0" w:color="auto"/>
        <w:bottom w:val="none" w:sz="0" w:space="0" w:color="auto"/>
        <w:right w:val="none" w:sz="0" w:space="0" w:color="auto"/>
      </w:divBdr>
      <w:divsChild>
        <w:div w:id="792598564">
          <w:marLeft w:val="0"/>
          <w:marRight w:val="0"/>
          <w:marTop w:val="0"/>
          <w:marBottom w:val="0"/>
          <w:divBdr>
            <w:top w:val="none" w:sz="0" w:space="0" w:color="auto"/>
            <w:left w:val="none" w:sz="0" w:space="0" w:color="auto"/>
            <w:bottom w:val="none" w:sz="0" w:space="0" w:color="auto"/>
            <w:right w:val="none" w:sz="0" w:space="0" w:color="auto"/>
          </w:divBdr>
        </w:div>
      </w:divsChild>
    </w:div>
    <w:div w:id="1097674763">
      <w:bodyDiv w:val="1"/>
      <w:marLeft w:val="0"/>
      <w:marRight w:val="0"/>
      <w:marTop w:val="0"/>
      <w:marBottom w:val="0"/>
      <w:divBdr>
        <w:top w:val="none" w:sz="0" w:space="0" w:color="auto"/>
        <w:left w:val="none" w:sz="0" w:space="0" w:color="auto"/>
        <w:bottom w:val="none" w:sz="0" w:space="0" w:color="auto"/>
        <w:right w:val="none" w:sz="0" w:space="0" w:color="auto"/>
      </w:divBdr>
    </w:div>
    <w:div w:id="1346906933">
      <w:bodyDiv w:val="1"/>
      <w:marLeft w:val="0"/>
      <w:marRight w:val="0"/>
      <w:marTop w:val="0"/>
      <w:marBottom w:val="0"/>
      <w:divBdr>
        <w:top w:val="none" w:sz="0" w:space="0" w:color="auto"/>
        <w:left w:val="none" w:sz="0" w:space="0" w:color="auto"/>
        <w:bottom w:val="none" w:sz="0" w:space="0" w:color="auto"/>
        <w:right w:val="none" w:sz="0" w:space="0" w:color="auto"/>
      </w:divBdr>
    </w:div>
    <w:div w:id="1373921528">
      <w:bodyDiv w:val="1"/>
      <w:marLeft w:val="0"/>
      <w:marRight w:val="0"/>
      <w:marTop w:val="0"/>
      <w:marBottom w:val="0"/>
      <w:divBdr>
        <w:top w:val="none" w:sz="0" w:space="0" w:color="auto"/>
        <w:left w:val="none" w:sz="0" w:space="0" w:color="auto"/>
        <w:bottom w:val="none" w:sz="0" w:space="0" w:color="auto"/>
        <w:right w:val="none" w:sz="0" w:space="0" w:color="auto"/>
      </w:divBdr>
    </w:div>
    <w:div w:id="1587302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schoology.com/course/1649231303/materials" TargetMode="External"/><Relationship Id="rId7" Type="http://schemas.openxmlformats.org/officeDocument/2006/relationships/hyperlink" Target="http://mrsandrearmille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Harapnuik</dc:creator>
  <cp:keywords/>
  <dc:description/>
  <cp:lastModifiedBy>Andrea Waite</cp:lastModifiedBy>
  <cp:revision>2</cp:revision>
  <dcterms:created xsi:type="dcterms:W3CDTF">2018-08-05T23:55:00Z</dcterms:created>
  <dcterms:modified xsi:type="dcterms:W3CDTF">2018-08-05T23:55:00Z</dcterms:modified>
</cp:coreProperties>
</file>