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485B6" w14:textId="3DF3C8C7" w:rsidR="002F7C7A" w:rsidRDefault="006A35D3" w:rsidP="002F7C7A">
      <w:pPr>
        <w:pStyle w:val="NormalWeb"/>
        <w:spacing w:after="240"/>
        <w:rPr>
          <w:rStyle w:val="Strong"/>
          <w:rFonts w:asciiTheme="minorHAnsi" w:hAnsiTheme="minorHAnsi"/>
          <w:color w:val="000000"/>
        </w:rPr>
      </w:pPr>
      <w:r>
        <w:rPr>
          <w:rStyle w:val="Strong"/>
          <w:rFonts w:asciiTheme="minorHAnsi" w:hAnsiTheme="minorHAnsi"/>
          <w:color w:val="000000"/>
        </w:rPr>
        <w:t>EDLD 5318</w:t>
      </w:r>
      <w:r w:rsidR="002F7C7A" w:rsidRPr="002F7C7A">
        <w:rPr>
          <w:rStyle w:val="Strong"/>
          <w:rFonts w:asciiTheme="minorHAnsi" w:hAnsiTheme="minorHAnsi"/>
          <w:color w:val="000000"/>
        </w:rPr>
        <w:t xml:space="preserve"> Assignment </w:t>
      </w:r>
      <w:r w:rsidR="008C5FF1">
        <w:rPr>
          <w:rStyle w:val="Strong"/>
          <w:rFonts w:asciiTheme="minorHAnsi" w:hAnsiTheme="minorHAnsi"/>
          <w:color w:val="000000"/>
        </w:rPr>
        <w:t>2</w:t>
      </w:r>
      <w:r w:rsidR="002F7C7A" w:rsidRPr="002F7C7A">
        <w:rPr>
          <w:rStyle w:val="Strong"/>
          <w:rFonts w:asciiTheme="minorHAnsi" w:hAnsiTheme="minorHAnsi"/>
          <w:color w:val="000000"/>
        </w:rPr>
        <w:t xml:space="preserve"> </w:t>
      </w:r>
    </w:p>
    <w:p w14:paraId="4EB1FFDF" w14:textId="3D617FD9" w:rsidR="006E0CC4" w:rsidRPr="00420085" w:rsidRDefault="006E0CC4" w:rsidP="006E0CC4">
      <w:pPr>
        <w:pStyle w:val="NormalWeb"/>
        <w:spacing w:before="0" w:beforeAutospacing="0" w:after="240" w:afterAutospacing="0"/>
        <w:rPr>
          <w:rStyle w:val="Strong"/>
          <w:rFonts w:asciiTheme="minorHAnsi" w:hAnsiTheme="minorHAnsi"/>
        </w:rPr>
      </w:pPr>
      <w:r w:rsidRPr="00420085">
        <w:rPr>
          <w:rStyle w:val="Strong"/>
          <w:rFonts w:asciiTheme="minorHAnsi" w:hAnsiTheme="minorHAnsi"/>
        </w:rPr>
        <w:t xml:space="preserve">Name (Last, First): </w:t>
      </w:r>
      <w:r w:rsidR="00065243">
        <w:rPr>
          <w:rStyle w:val="Strong"/>
          <w:rFonts w:asciiTheme="minorHAnsi" w:hAnsiTheme="minorHAnsi"/>
        </w:rPr>
        <w:t>Miller, Andrea</w:t>
      </w:r>
    </w:p>
    <w:p w14:paraId="1DB1EEBF" w14:textId="0D7D0FAD" w:rsidR="006E0CC4" w:rsidRPr="00420085" w:rsidRDefault="006E0CC4" w:rsidP="006E0CC4">
      <w:pPr>
        <w:pStyle w:val="NormalWeb"/>
        <w:spacing w:before="0" w:beforeAutospacing="0" w:after="240" w:afterAutospacing="0"/>
        <w:rPr>
          <w:rStyle w:val="Strong"/>
          <w:rFonts w:asciiTheme="minorHAnsi" w:hAnsiTheme="minorHAnsi"/>
        </w:rPr>
      </w:pPr>
      <w:r w:rsidRPr="00420085">
        <w:rPr>
          <w:rStyle w:val="Strong"/>
          <w:rFonts w:asciiTheme="minorHAnsi" w:hAnsiTheme="minorHAnsi"/>
        </w:rPr>
        <w:t>Link to your LMS:</w:t>
      </w:r>
      <w:r w:rsidR="00065243" w:rsidRPr="00065243">
        <w:rPr>
          <w:rStyle w:val="Strong"/>
          <w:rFonts w:asciiTheme="minorHAnsi" w:hAnsiTheme="minorHAnsi"/>
        </w:rPr>
        <w:t xml:space="preserve"> </w:t>
      </w:r>
      <w:hyperlink r:id="rId6" w:history="1">
        <w:r w:rsidR="00065243" w:rsidRPr="00422A52">
          <w:rPr>
            <w:rStyle w:val="Hyperlink"/>
            <w:rFonts w:asciiTheme="minorHAnsi" w:hAnsiTheme="minorHAnsi"/>
          </w:rPr>
          <w:t>https://app.schoology.com/course/1649231303/materials</w:t>
        </w:r>
      </w:hyperlink>
      <w:r w:rsidR="00065243">
        <w:rPr>
          <w:rStyle w:val="Strong"/>
          <w:rFonts w:asciiTheme="minorHAnsi" w:hAnsiTheme="minorHAnsi"/>
        </w:rPr>
        <w:t xml:space="preserve"> </w:t>
      </w:r>
    </w:p>
    <w:p w14:paraId="4E20DBF8" w14:textId="7F573907" w:rsidR="006E0CC4" w:rsidRPr="00420085" w:rsidRDefault="006E0CC4" w:rsidP="006E0CC4">
      <w:pPr>
        <w:pStyle w:val="NormalWeb"/>
        <w:spacing w:before="0" w:beforeAutospacing="0" w:after="240" w:afterAutospacing="0"/>
        <w:rPr>
          <w:rStyle w:val="Strong"/>
          <w:rFonts w:asciiTheme="minorHAnsi" w:hAnsiTheme="minorHAnsi"/>
        </w:rPr>
      </w:pPr>
      <w:r w:rsidRPr="00420085">
        <w:rPr>
          <w:rStyle w:val="Strong"/>
          <w:rFonts w:asciiTheme="minorHAnsi" w:hAnsiTheme="minorHAnsi"/>
        </w:rPr>
        <w:t xml:space="preserve">Link to your </w:t>
      </w:r>
      <w:proofErr w:type="spellStart"/>
      <w:r w:rsidRPr="00420085">
        <w:rPr>
          <w:rStyle w:val="Strong"/>
          <w:rFonts w:asciiTheme="minorHAnsi" w:hAnsiTheme="minorHAnsi"/>
        </w:rPr>
        <w:t>ePortfolio</w:t>
      </w:r>
      <w:proofErr w:type="spellEnd"/>
      <w:r w:rsidRPr="00420085">
        <w:rPr>
          <w:rStyle w:val="Strong"/>
          <w:rFonts w:asciiTheme="minorHAnsi" w:hAnsiTheme="minorHAnsi"/>
        </w:rPr>
        <w:t>:</w:t>
      </w:r>
      <w:r w:rsidR="00065243">
        <w:rPr>
          <w:rStyle w:val="Strong"/>
          <w:rFonts w:asciiTheme="minorHAnsi" w:hAnsiTheme="minorHAnsi"/>
        </w:rPr>
        <w:t xml:space="preserve"> </w:t>
      </w:r>
      <w:hyperlink r:id="rId7" w:history="1">
        <w:r w:rsidR="00065243" w:rsidRPr="00422A52">
          <w:rPr>
            <w:rStyle w:val="Hyperlink"/>
            <w:rFonts w:asciiTheme="minorHAnsi" w:hAnsiTheme="minorHAnsi"/>
          </w:rPr>
          <w:t>http://mrsandrearmiller.weebly.com/</w:t>
        </w:r>
      </w:hyperlink>
    </w:p>
    <w:p w14:paraId="6A30737D" w14:textId="77777777" w:rsidR="00D263F8" w:rsidRDefault="006E0CC4" w:rsidP="002F7C7A">
      <w:pPr>
        <w:pStyle w:val="NormalWeb"/>
        <w:spacing w:after="240"/>
        <w:rPr>
          <w:rStyle w:val="Strong"/>
          <w:rFonts w:asciiTheme="minorHAnsi" w:hAnsiTheme="minorHAnsi"/>
          <w:color w:val="000000"/>
          <w:lang w:val="en-US"/>
        </w:rPr>
      </w:pPr>
      <w:r>
        <w:rPr>
          <w:rStyle w:val="Strong"/>
          <w:rFonts w:asciiTheme="minorHAnsi" w:hAnsiTheme="minorHAnsi"/>
          <w:color w:val="000000"/>
          <w:lang w:val="en-US"/>
        </w:rPr>
        <w:t>Enter a detailed outline of the first 50% of your course using the space you need:</w:t>
      </w:r>
    </w:p>
    <w:p w14:paraId="06A1F74F" w14:textId="0E994B8C" w:rsidR="008F50D4" w:rsidRDefault="008F50D4" w:rsidP="002F7C7A">
      <w:pPr>
        <w:pStyle w:val="NormalWeb"/>
        <w:spacing w:after="240"/>
        <w:rPr>
          <w:rStyle w:val="Strong"/>
          <w:rFonts w:asciiTheme="minorHAnsi" w:hAnsiTheme="minorHAnsi"/>
          <w:color w:val="000000"/>
          <w:lang w:val="en-US"/>
        </w:rPr>
      </w:pPr>
      <w:r>
        <w:rPr>
          <w:rStyle w:val="Strong"/>
          <w:rFonts w:asciiTheme="minorHAnsi" w:hAnsiTheme="minorHAnsi"/>
          <w:color w:val="000000"/>
          <w:lang w:val="en-US"/>
        </w:rPr>
        <w:t>Week 0ne:</w:t>
      </w:r>
    </w:p>
    <w:p w14:paraId="54227B43" w14:textId="30D8F76E" w:rsidR="000A4D6D" w:rsidRPr="003D1F09" w:rsidRDefault="000A4D6D" w:rsidP="000A4D6D">
      <w:pPr>
        <w:pStyle w:val="NormalWeb"/>
        <w:numPr>
          <w:ilvl w:val="0"/>
          <w:numId w:val="17"/>
        </w:numPr>
        <w:spacing w:after="240"/>
        <w:rPr>
          <w:rFonts w:ascii="Arial" w:hAnsi="Arial" w:cs="Arial"/>
          <w:b/>
          <w:bCs/>
          <w:color w:val="000000"/>
          <w:lang w:val="en-US"/>
        </w:rPr>
      </w:pPr>
      <w:r w:rsidRPr="000A4D6D">
        <w:rPr>
          <w:rFonts w:ascii="Arial" w:eastAsia="Times New Roman" w:hAnsi="Arial" w:cs="Arial"/>
        </w:rPr>
        <w:t>Vocabulary terms are introduced: living, nonliving, basic needs,</w:t>
      </w:r>
      <w:r w:rsidR="003D1F09">
        <w:rPr>
          <w:rFonts w:ascii="Arial" w:eastAsia="Times New Roman" w:hAnsi="Arial" w:cs="Arial"/>
        </w:rPr>
        <w:t xml:space="preserve"> air, alike, animal, animal home, animal body parts, backbone, different, eye color, feather color, food, growth, habitat, hair color, hand lens, have babies, limbs, movement, observe, parent, survive, take in food, water, young, and</w:t>
      </w:r>
      <w:r w:rsidRPr="000A4D6D">
        <w:rPr>
          <w:rFonts w:ascii="Arial" w:eastAsia="Times New Roman" w:hAnsi="Arial" w:cs="Arial"/>
        </w:rPr>
        <w:t xml:space="preserve"> zoo.</w:t>
      </w:r>
    </w:p>
    <w:p w14:paraId="66FF5036" w14:textId="590F08FF" w:rsidR="003D1F09" w:rsidRPr="003D1F09" w:rsidRDefault="003D1F09" w:rsidP="003D1F09">
      <w:pPr>
        <w:pStyle w:val="ListParagraph"/>
        <w:numPr>
          <w:ilvl w:val="0"/>
          <w:numId w:val="17"/>
        </w:numPr>
        <w:rPr>
          <w:rStyle w:val="Strong"/>
          <w:rFonts w:ascii="Arial" w:eastAsia="Times New Roman" w:hAnsi="Arial" w:cs="Arial"/>
          <w:b w:val="0"/>
          <w:bCs w:val="0"/>
          <w:sz w:val="20"/>
          <w:szCs w:val="20"/>
        </w:rPr>
      </w:pPr>
      <w:r w:rsidRPr="000A4D6D">
        <w:rPr>
          <w:rFonts w:ascii="Arial" w:eastAsia="Times New Roman" w:hAnsi="Arial" w:cs="Arial"/>
          <w:sz w:val="20"/>
          <w:szCs w:val="20"/>
        </w:rPr>
        <w:t xml:space="preserve">Give students a </w:t>
      </w:r>
      <w:r>
        <w:rPr>
          <w:rFonts w:ascii="Arial" w:eastAsia="Times New Roman" w:hAnsi="Arial" w:cs="Arial"/>
          <w:sz w:val="20"/>
          <w:szCs w:val="20"/>
        </w:rPr>
        <w:t>post test</w:t>
      </w:r>
      <w:r w:rsidRPr="000A4D6D">
        <w:rPr>
          <w:rFonts w:ascii="Arial" w:eastAsia="Times New Roman" w:hAnsi="Arial" w:cs="Arial"/>
          <w:sz w:val="20"/>
          <w:szCs w:val="20"/>
        </w:rPr>
        <w:t xml:space="preserve"> </w:t>
      </w:r>
    </w:p>
    <w:p w14:paraId="2D968852" w14:textId="1F99A7E2" w:rsidR="00D263F8" w:rsidRPr="000A4D6D" w:rsidRDefault="00441424" w:rsidP="00B414E0">
      <w:pPr>
        <w:pStyle w:val="NormalWeb"/>
        <w:numPr>
          <w:ilvl w:val="0"/>
          <w:numId w:val="17"/>
        </w:numPr>
        <w:spacing w:after="240"/>
        <w:rPr>
          <w:rStyle w:val="Strong"/>
          <w:rFonts w:ascii="Arial" w:hAnsi="Arial" w:cs="Arial"/>
          <w:color w:val="000000"/>
          <w:lang w:val="en-US"/>
        </w:rPr>
      </w:pPr>
      <w:r w:rsidRPr="000A4D6D">
        <w:rPr>
          <w:rStyle w:val="Strong"/>
          <w:rFonts w:ascii="Arial" w:hAnsi="Arial" w:cs="Arial"/>
          <w:b w:val="0"/>
          <w:color w:val="000000"/>
          <w:lang w:val="en-US"/>
        </w:rPr>
        <w:t>We will start by</w:t>
      </w:r>
      <w:r w:rsidR="00D263F8" w:rsidRPr="000A4D6D">
        <w:rPr>
          <w:rStyle w:val="Strong"/>
          <w:rFonts w:ascii="Arial" w:hAnsi="Arial" w:cs="Arial"/>
          <w:b w:val="0"/>
          <w:color w:val="000000"/>
          <w:lang w:val="en-US"/>
        </w:rPr>
        <w:t xml:space="preserve"> going on a nature walk</w:t>
      </w:r>
      <w:r w:rsidRPr="000A4D6D">
        <w:rPr>
          <w:rStyle w:val="Strong"/>
          <w:rFonts w:ascii="Arial" w:hAnsi="Arial" w:cs="Arial"/>
          <w:b w:val="0"/>
          <w:color w:val="000000"/>
          <w:lang w:val="en-US"/>
        </w:rPr>
        <w:t xml:space="preserve"> around the schoolyard and then stop walking and say “living (alive)!”  Have the students walk to and stand by a living thing. Ask student volunteers to justify their choices. Have the students return to the rope and repeat the procedure with “nonliving (not alive)!”  </w:t>
      </w:r>
    </w:p>
    <w:p w14:paraId="0DB60976" w14:textId="3065AADB" w:rsidR="00D263F8" w:rsidRPr="000A4D6D" w:rsidRDefault="00D263F8" w:rsidP="00D263F8">
      <w:pPr>
        <w:pStyle w:val="NormalWeb"/>
        <w:numPr>
          <w:ilvl w:val="0"/>
          <w:numId w:val="17"/>
        </w:numPr>
        <w:spacing w:after="240"/>
        <w:rPr>
          <w:rStyle w:val="Strong"/>
          <w:rFonts w:ascii="Arial" w:hAnsi="Arial" w:cs="Arial"/>
          <w:b w:val="0"/>
          <w:color w:val="000000"/>
          <w:lang w:val="en-US"/>
        </w:rPr>
      </w:pPr>
      <w:r w:rsidRPr="000A4D6D">
        <w:rPr>
          <w:rStyle w:val="Strong"/>
          <w:rFonts w:ascii="Arial" w:hAnsi="Arial" w:cs="Arial"/>
          <w:b w:val="0"/>
          <w:color w:val="000000"/>
          <w:lang w:val="en-US"/>
        </w:rPr>
        <w:t>Create a chart paper with living and nonliving at the top. Ask students for examples of things that they think are nonliving. Ask: “How can you tell if something is nonliving?” (Accepting all answers at this time.) Record their ideas.</w:t>
      </w:r>
    </w:p>
    <w:p w14:paraId="4811E550" w14:textId="2DC80EE0" w:rsidR="001157F3" w:rsidRPr="000A4D6D" w:rsidRDefault="00D263F8" w:rsidP="001157F3">
      <w:pPr>
        <w:pStyle w:val="NormalWeb"/>
        <w:numPr>
          <w:ilvl w:val="0"/>
          <w:numId w:val="17"/>
        </w:numPr>
        <w:spacing w:after="240"/>
        <w:rPr>
          <w:rStyle w:val="Strong"/>
          <w:rFonts w:ascii="Arial" w:hAnsi="Arial" w:cs="Arial"/>
          <w:b w:val="0"/>
          <w:color w:val="000000"/>
          <w:lang w:val="en-US"/>
        </w:rPr>
      </w:pPr>
      <w:r w:rsidRPr="000A4D6D">
        <w:rPr>
          <w:rStyle w:val="Strong"/>
          <w:rFonts w:ascii="Arial" w:hAnsi="Arial" w:cs="Arial"/>
          <w:b w:val="0"/>
          <w:color w:val="000000"/>
          <w:lang w:val="en-US"/>
        </w:rPr>
        <w:t>I will assign partners and have students work together and explain to each other what they think is alive and not alive.</w:t>
      </w:r>
    </w:p>
    <w:p w14:paraId="5BE2923E" w14:textId="0E69CDD6" w:rsidR="001157F3" w:rsidRPr="000A4D6D" w:rsidRDefault="001157F3" w:rsidP="001157F3">
      <w:pPr>
        <w:pStyle w:val="NormalWeb"/>
        <w:numPr>
          <w:ilvl w:val="0"/>
          <w:numId w:val="17"/>
        </w:numPr>
        <w:spacing w:after="240"/>
        <w:rPr>
          <w:rStyle w:val="Strong"/>
          <w:rFonts w:ascii="Arial" w:hAnsi="Arial" w:cs="Arial"/>
          <w:b w:val="0"/>
          <w:color w:val="000000"/>
          <w:lang w:val="en-US"/>
        </w:rPr>
      </w:pPr>
      <w:r w:rsidRPr="000A4D6D">
        <w:rPr>
          <w:rStyle w:val="Strong"/>
          <w:rFonts w:ascii="Arial" w:hAnsi="Arial" w:cs="Arial"/>
          <w:b w:val="0"/>
          <w:color w:val="000000"/>
          <w:lang w:val="en-US"/>
        </w:rPr>
        <w:t>As a class discuss the living and nonliving things the students observed in their nature walk. Add and make adjustments to the Living Things and Nonliving Things charts created in the beginning of the activity. Ask the students what all the living things on the chart have in common.</w:t>
      </w:r>
    </w:p>
    <w:p w14:paraId="723E7F14" w14:textId="6094C486" w:rsidR="001157F3" w:rsidRPr="000A4D6D" w:rsidRDefault="001157F3" w:rsidP="001157F3">
      <w:pPr>
        <w:pStyle w:val="NormalWeb"/>
        <w:numPr>
          <w:ilvl w:val="0"/>
          <w:numId w:val="17"/>
        </w:numPr>
        <w:spacing w:after="240"/>
        <w:rPr>
          <w:rStyle w:val="Strong"/>
          <w:rFonts w:ascii="Arial" w:hAnsi="Arial" w:cs="Arial"/>
          <w:b w:val="0"/>
          <w:color w:val="000000"/>
          <w:lang w:val="en-US"/>
        </w:rPr>
      </w:pPr>
      <w:r w:rsidRPr="000A4D6D">
        <w:rPr>
          <w:rStyle w:val="Strong"/>
          <w:rFonts w:ascii="Arial" w:hAnsi="Arial" w:cs="Arial"/>
          <w:b w:val="0"/>
          <w:color w:val="000000"/>
          <w:lang w:val="en-US"/>
        </w:rPr>
        <w:t>J</w:t>
      </w:r>
      <w:r w:rsidR="000A4D6D">
        <w:rPr>
          <w:rStyle w:val="Strong"/>
          <w:rFonts w:ascii="Arial" w:hAnsi="Arial" w:cs="Arial"/>
          <w:b w:val="0"/>
          <w:color w:val="000000"/>
          <w:lang w:val="en-US"/>
        </w:rPr>
        <w:t xml:space="preserve">ournal entry:  </w:t>
      </w:r>
      <w:r w:rsidRPr="000A4D6D">
        <w:rPr>
          <w:rStyle w:val="Strong"/>
          <w:rFonts w:ascii="Arial" w:hAnsi="Arial" w:cs="Arial"/>
          <w:b w:val="0"/>
          <w:color w:val="000000"/>
          <w:lang w:val="en-US"/>
        </w:rPr>
        <w:t xml:space="preserve">1) Draw and label a picture of something that is living  </w:t>
      </w:r>
    </w:p>
    <w:p w14:paraId="5EC622B1" w14:textId="400F6CED" w:rsidR="001157F3" w:rsidRPr="000A4D6D" w:rsidRDefault="000A4D6D" w:rsidP="001157F3">
      <w:pPr>
        <w:pStyle w:val="NormalWeb"/>
        <w:spacing w:after="240"/>
        <w:ind w:left="720"/>
        <w:rPr>
          <w:rStyle w:val="Strong"/>
          <w:rFonts w:ascii="Arial" w:hAnsi="Arial" w:cs="Arial"/>
          <w:b w:val="0"/>
          <w:color w:val="000000"/>
          <w:lang w:val="en-US"/>
        </w:rPr>
      </w:pPr>
      <w:r>
        <w:rPr>
          <w:rStyle w:val="Strong"/>
          <w:rFonts w:ascii="Arial" w:hAnsi="Arial" w:cs="Arial"/>
          <w:b w:val="0"/>
          <w:color w:val="000000"/>
          <w:lang w:val="en-US"/>
        </w:rPr>
        <w:t xml:space="preserve">                        </w:t>
      </w:r>
      <w:r w:rsidR="001157F3" w:rsidRPr="000A4D6D">
        <w:rPr>
          <w:rStyle w:val="Strong"/>
          <w:rFonts w:ascii="Arial" w:hAnsi="Arial" w:cs="Arial"/>
          <w:b w:val="0"/>
          <w:color w:val="000000"/>
          <w:lang w:val="en-US"/>
        </w:rPr>
        <w:t>2) Draw and label a picture of something that is nonliving</w:t>
      </w:r>
    </w:p>
    <w:p w14:paraId="09DFAD09" w14:textId="77777777" w:rsidR="00D26D33" w:rsidRDefault="000A7EC1" w:rsidP="001157F3">
      <w:pPr>
        <w:pStyle w:val="NormalWeb"/>
        <w:numPr>
          <w:ilvl w:val="0"/>
          <w:numId w:val="19"/>
        </w:numPr>
        <w:spacing w:after="240"/>
        <w:rPr>
          <w:rStyle w:val="Strong"/>
          <w:rFonts w:ascii="Arial" w:hAnsi="Arial" w:cs="Arial"/>
          <w:b w:val="0"/>
          <w:color w:val="000000"/>
          <w:lang w:val="en-US"/>
        </w:rPr>
      </w:pPr>
      <w:r w:rsidRPr="000A4D6D">
        <w:rPr>
          <w:rStyle w:val="Strong"/>
          <w:rFonts w:ascii="Arial" w:hAnsi="Arial" w:cs="Arial"/>
          <w:b w:val="0"/>
          <w:color w:val="000000"/>
          <w:lang w:val="en-US"/>
        </w:rPr>
        <w:t xml:space="preserve">Display and review the Living Things chart and Nonliving Things chart from the previous activity. Explain to the students that all living things have things in common: take in food, grow, and have babies or reproduce. Have the students look at the classroom Living Things </w:t>
      </w:r>
      <w:r w:rsidR="009B439C" w:rsidRPr="000A4D6D">
        <w:rPr>
          <w:rStyle w:val="Strong"/>
          <w:rFonts w:ascii="Arial" w:hAnsi="Arial" w:cs="Arial"/>
          <w:b w:val="0"/>
          <w:color w:val="000000"/>
          <w:lang w:val="en-US"/>
        </w:rPr>
        <w:t>chart.</w:t>
      </w:r>
    </w:p>
    <w:p w14:paraId="55FBC96C" w14:textId="79051D58" w:rsidR="001157F3" w:rsidRPr="000A4D6D" w:rsidRDefault="009B439C" w:rsidP="001157F3">
      <w:pPr>
        <w:pStyle w:val="NormalWeb"/>
        <w:numPr>
          <w:ilvl w:val="0"/>
          <w:numId w:val="19"/>
        </w:numPr>
        <w:spacing w:after="240"/>
        <w:rPr>
          <w:rStyle w:val="Strong"/>
          <w:rFonts w:ascii="Arial" w:hAnsi="Arial" w:cs="Arial"/>
          <w:b w:val="0"/>
          <w:color w:val="000000"/>
          <w:lang w:val="en-US"/>
        </w:rPr>
      </w:pPr>
      <w:r w:rsidRPr="000A4D6D">
        <w:rPr>
          <w:rStyle w:val="Strong"/>
          <w:rFonts w:ascii="Arial" w:hAnsi="Arial" w:cs="Arial"/>
          <w:b w:val="0"/>
          <w:color w:val="000000"/>
          <w:lang w:val="en-US"/>
        </w:rPr>
        <w:t>Review the list and ask if the items on the list eat, grow, and have babies.</w:t>
      </w:r>
    </w:p>
    <w:p w14:paraId="72245486" w14:textId="6AD0994A" w:rsidR="009B439C" w:rsidRPr="000A4D6D" w:rsidRDefault="009B439C" w:rsidP="001157F3">
      <w:pPr>
        <w:pStyle w:val="NormalWeb"/>
        <w:numPr>
          <w:ilvl w:val="0"/>
          <w:numId w:val="19"/>
        </w:numPr>
        <w:spacing w:after="240"/>
        <w:rPr>
          <w:rStyle w:val="Strong"/>
          <w:rFonts w:ascii="Arial" w:hAnsi="Arial" w:cs="Arial"/>
          <w:b w:val="0"/>
          <w:color w:val="000000"/>
          <w:lang w:val="en-US"/>
        </w:rPr>
      </w:pPr>
      <w:r w:rsidRPr="000A4D6D">
        <w:rPr>
          <w:rStyle w:val="Strong"/>
          <w:rFonts w:ascii="Arial" w:hAnsi="Arial" w:cs="Arial"/>
          <w:b w:val="0"/>
          <w:color w:val="000000"/>
          <w:lang w:val="en-US"/>
        </w:rPr>
        <w:t>Have the students look at the Nonliving Things chart. Review the list of nonliving things with the class and ask if any of the items on the Nonliving Things chart can eat, grow, or have babies.</w:t>
      </w:r>
    </w:p>
    <w:p w14:paraId="6130210A" w14:textId="77777777" w:rsidR="00D26D33" w:rsidRDefault="009B439C" w:rsidP="001157F3">
      <w:pPr>
        <w:pStyle w:val="NormalWeb"/>
        <w:numPr>
          <w:ilvl w:val="0"/>
          <w:numId w:val="19"/>
        </w:numPr>
        <w:spacing w:after="240"/>
        <w:rPr>
          <w:rStyle w:val="Strong"/>
          <w:rFonts w:ascii="Arial" w:hAnsi="Arial" w:cs="Arial"/>
          <w:b w:val="0"/>
          <w:color w:val="000000"/>
          <w:lang w:val="en-US"/>
        </w:rPr>
      </w:pPr>
      <w:r w:rsidRPr="000A4D6D">
        <w:rPr>
          <w:rStyle w:val="Strong"/>
          <w:rFonts w:ascii="Arial" w:hAnsi="Arial" w:cs="Arial"/>
          <w:b w:val="0"/>
          <w:color w:val="000000"/>
          <w:lang w:val="en-US"/>
        </w:rPr>
        <w:t xml:space="preserve">Review the criteria for living and nonliving things with the items the students collected in the class nature hunt. Ask the students how they know if an item is living or nonliving. At this point in their learning, look for students to respond by saying that it grows, eats, or has babies. </w:t>
      </w:r>
    </w:p>
    <w:p w14:paraId="3C8F9193" w14:textId="0E706BAE" w:rsidR="009B439C" w:rsidRPr="000A4D6D" w:rsidRDefault="009B439C" w:rsidP="001157F3">
      <w:pPr>
        <w:pStyle w:val="NormalWeb"/>
        <w:numPr>
          <w:ilvl w:val="0"/>
          <w:numId w:val="19"/>
        </w:numPr>
        <w:spacing w:after="240"/>
        <w:rPr>
          <w:rStyle w:val="Strong"/>
          <w:rFonts w:ascii="Arial" w:hAnsi="Arial" w:cs="Arial"/>
          <w:b w:val="0"/>
          <w:color w:val="000000"/>
          <w:lang w:val="en-US"/>
        </w:rPr>
      </w:pPr>
      <w:r w:rsidRPr="000A4D6D">
        <w:rPr>
          <w:rStyle w:val="Strong"/>
          <w:rFonts w:ascii="Arial" w:hAnsi="Arial" w:cs="Arial"/>
          <w:b w:val="0"/>
          <w:color w:val="000000"/>
          <w:lang w:val="en-US"/>
        </w:rPr>
        <w:t>If time and opportunity permit, have students make living and nonliving posters with magazine pictures.</w:t>
      </w:r>
    </w:p>
    <w:p w14:paraId="43037CBA" w14:textId="22801F0A" w:rsidR="009B439C" w:rsidRPr="000A4D6D" w:rsidRDefault="009B439C" w:rsidP="001157F3">
      <w:pPr>
        <w:pStyle w:val="NormalWeb"/>
        <w:numPr>
          <w:ilvl w:val="0"/>
          <w:numId w:val="19"/>
        </w:numPr>
        <w:spacing w:after="240"/>
        <w:rPr>
          <w:rStyle w:val="Strong"/>
          <w:rFonts w:ascii="Arial" w:hAnsi="Arial" w:cs="Arial"/>
          <w:b w:val="0"/>
          <w:color w:val="000000"/>
          <w:lang w:val="en-US"/>
        </w:rPr>
      </w:pPr>
      <w:r w:rsidRPr="000A4D6D">
        <w:rPr>
          <w:rStyle w:val="Strong"/>
          <w:rFonts w:ascii="Arial" w:hAnsi="Arial" w:cs="Arial"/>
          <w:b w:val="0"/>
          <w:color w:val="000000"/>
          <w:lang w:val="en-US"/>
        </w:rPr>
        <w:t xml:space="preserve">Students will do an online sort of </w:t>
      </w:r>
      <w:r w:rsidR="00D26D33">
        <w:rPr>
          <w:rStyle w:val="Strong"/>
          <w:rFonts w:ascii="Arial" w:hAnsi="Arial" w:cs="Arial"/>
          <w:b w:val="0"/>
          <w:color w:val="000000"/>
          <w:lang w:val="en-US"/>
        </w:rPr>
        <w:t>“</w:t>
      </w:r>
      <w:r w:rsidRPr="000A4D6D">
        <w:rPr>
          <w:rStyle w:val="Strong"/>
          <w:rFonts w:ascii="Arial" w:hAnsi="Arial" w:cs="Arial"/>
          <w:b w:val="0"/>
          <w:color w:val="000000"/>
          <w:lang w:val="en-US"/>
        </w:rPr>
        <w:t>living and nonliving</w:t>
      </w:r>
      <w:r w:rsidR="00D26D33">
        <w:rPr>
          <w:rStyle w:val="Strong"/>
          <w:rFonts w:ascii="Arial" w:hAnsi="Arial" w:cs="Arial"/>
          <w:b w:val="0"/>
          <w:color w:val="000000"/>
          <w:lang w:val="en-US"/>
        </w:rPr>
        <w:t>”</w:t>
      </w:r>
      <w:r w:rsidRPr="000A4D6D">
        <w:rPr>
          <w:rStyle w:val="Strong"/>
          <w:rFonts w:ascii="Arial" w:hAnsi="Arial" w:cs="Arial"/>
          <w:b w:val="0"/>
          <w:color w:val="000000"/>
          <w:lang w:val="en-US"/>
        </w:rPr>
        <w:t xml:space="preserve"> in the LMS: I will facilitate the activity by asking the students to explain if their picture should go on the “living” or “nonliving” side of the chart or why they are unsure if the picture is </w:t>
      </w:r>
      <w:r w:rsidR="00B414E0" w:rsidRPr="000A4D6D">
        <w:rPr>
          <w:rStyle w:val="Strong"/>
          <w:rFonts w:ascii="Arial" w:hAnsi="Arial" w:cs="Arial"/>
          <w:b w:val="0"/>
          <w:color w:val="000000"/>
          <w:lang w:val="en-US"/>
        </w:rPr>
        <w:t>“living” or “nonliving.”</w:t>
      </w:r>
    </w:p>
    <w:p w14:paraId="52062AE9" w14:textId="51A9031C" w:rsidR="009B439C" w:rsidRPr="000A4D6D" w:rsidRDefault="009B439C" w:rsidP="001157F3">
      <w:pPr>
        <w:pStyle w:val="NormalWeb"/>
        <w:numPr>
          <w:ilvl w:val="0"/>
          <w:numId w:val="19"/>
        </w:numPr>
        <w:spacing w:after="240"/>
        <w:rPr>
          <w:rStyle w:val="Strong"/>
          <w:rFonts w:ascii="Arial" w:hAnsi="Arial" w:cs="Arial"/>
          <w:b w:val="0"/>
          <w:color w:val="000000"/>
          <w:lang w:val="en-US"/>
        </w:rPr>
      </w:pPr>
      <w:r w:rsidRPr="000A4D6D">
        <w:rPr>
          <w:rStyle w:val="Strong"/>
          <w:rFonts w:ascii="Arial" w:hAnsi="Arial" w:cs="Arial"/>
          <w:b w:val="0"/>
          <w:color w:val="000000"/>
          <w:lang w:val="en-US"/>
        </w:rPr>
        <w:t>Students will play a living and nonliving game</w:t>
      </w:r>
    </w:p>
    <w:p w14:paraId="743E8BD6" w14:textId="77777777" w:rsidR="008F50D4" w:rsidRDefault="00B414E0" w:rsidP="008F50D4">
      <w:pPr>
        <w:pStyle w:val="NormalWeb"/>
        <w:numPr>
          <w:ilvl w:val="0"/>
          <w:numId w:val="19"/>
        </w:numPr>
        <w:spacing w:after="240"/>
        <w:rPr>
          <w:rStyle w:val="Strong"/>
          <w:rFonts w:ascii="Arial" w:hAnsi="Arial" w:cs="Arial"/>
          <w:b w:val="0"/>
          <w:color w:val="000000"/>
          <w:lang w:val="en-US"/>
        </w:rPr>
      </w:pPr>
      <w:r w:rsidRPr="000A4D6D">
        <w:rPr>
          <w:rStyle w:val="Strong"/>
          <w:rFonts w:ascii="Arial" w:hAnsi="Arial" w:cs="Arial"/>
          <w:b w:val="0"/>
          <w:color w:val="000000"/>
          <w:lang w:val="en-US"/>
        </w:rPr>
        <w:lastRenderedPageBreak/>
        <w:t>Journal entry</w:t>
      </w:r>
      <w:proofErr w:type="gramStart"/>
      <w:r w:rsidRPr="000A4D6D">
        <w:rPr>
          <w:rStyle w:val="Strong"/>
          <w:rFonts w:ascii="Arial" w:hAnsi="Arial" w:cs="Arial"/>
          <w:b w:val="0"/>
          <w:color w:val="000000"/>
          <w:lang w:val="en-US"/>
        </w:rPr>
        <w:t>:   1</w:t>
      </w:r>
      <w:proofErr w:type="gramEnd"/>
      <w:r w:rsidRPr="000A4D6D">
        <w:rPr>
          <w:rStyle w:val="Strong"/>
          <w:rFonts w:ascii="Arial" w:hAnsi="Arial" w:cs="Arial"/>
          <w:b w:val="0"/>
          <w:color w:val="000000"/>
          <w:lang w:val="en-US"/>
        </w:rPr>
        <w:t>) Draw and write about one living thing that you observed today. Tell how you knew it was living.</w:t>
      </w:r>
    </w:p>
    <w:p w14:paraId="29F3F607" w14:textId="1E878F39" w:rsidR="008F50D4" w:rsidRPr="008F50D4" w:rsidRDefault="008F50D4" w:rsidP="008F50D4">
      <w:pPr>
        <w:pStyle w:val="NormalWeb"/>
        <w:spacing w:after="240"/>
        <w:rPr>
          <w:rStyle w:val="Strong"/>
          <w:rFonts w:ascii="Arial" w:hAnsi="Arial" w:cs="Arial"/>
          <w:color w:val="000000"/>
          <w:lang w:val="en-US"/>
        </w:rPr>
      </w:pPr>
      <w:r w:rsidRPr="008F50D4">
        <w:rPr>
          <w:rStyle w:val="Strong"/>
          <w:rFonts w:ascii="Arial" w:hAnsi="Arial" w:cs="Arial"/>
          <w:color w:val="000000"/>
          <w:lang w:val="en-US"/>
        </w:rPr>
        <w:t>Week 2:</w:t>
      </w:r>
    </w:p>
    <w:p w14:paraId="7802521C" w14:textId="3008B6F5" w:rsidR="00CF704C" w:rsidRPr="00CF704C" w:rsidRDefault="00441424" w:rsidP="00441424">
      <w:pPr>
        <w:pStyle w:val="NormalWeb"/>
        <w:numPr>
          <w:ilvl w:val="0"/>
          <w:numId w:val="19"/>
        </w:numPr>
        <w:spacing w:after="240"/>
        <w:rPr>
          <w:rFonts w:ascii="Arial" w:hAnsi="Arial" w:cs="Arial"/>
          <w:bCs/>
          <w:color w:val="000000"/>
          <w:lang w:val="en-US"/>
        </w:rPr>
      </w:pPr>
      <w:r w:rsidRPr="000A4D6D">
        <w:rPr>
          <w:rFonts w:ascii="Arial" w:eastAsia="Times New Roman" w:hAnsi="Arial" w:cs="Arial"/>
        </w:rPr>
        <w:t xml:space="preserve"> </w:t>
      </w:r>
      <w:r w:rsidR="00CF704C">
        <w:rPr>
          <w:rFonts w:ascii="Arial" w:eastAsia="Times New Roman" w:hAnsi="Arial" w:cs="Arial"/>
        </w:rPr>
        <w:t>Discuss and create a chart with the heading</w:t>
      </w:r>
      <w:r w:rsidR="00D26D33">
        <w:rPr>
          <w:rFonts w:ascii="Arial" w:eastAsia="Times New Roman" w:hAnsi="Arial" w:cs="Arial"/>
        </w:rPr>
        <w:t xml:space="preserve"> “</w:t>
      </w:r>
      <w:r w:rsidR="00CF704C">
        <w:rPr>
          <w:rFonts w:ascii="Arial" w:eastAsia="Times New Roman" w:hAnsi="Arial" w:cs="Arial"/>
        </w:rPr>
        <w:t>L</w:t>
      </w:r>
      <w:r w:rsidRPr="000A4D6D">
        <w:rPr>
          <w:rFonts w:ascii="Arial" w:eastAsia="Times New Roman" w:hAnsi="Arial" w:cs="Arial"/>
        </w:rPr>
        <w:t>iving things</w:t>
      </w:r>
      <w:r w:rsidR="00CF704C">
        <w:rPr>
          <w:rFonts w:ascii="Arial" w:eastAsia="Times New Roman" w:hAnsi="Arial" w:cs="Arial"/>
        </w:rPr>
        <w:t xml:space="preserve"> that live</w:t>
      </w:r>
      <w:r w:rsidRPr="000A4D6D">
        <w:rPr>
          <w:rFonts w:ascii="Arial" w:eastAsia="Times New Roman" w:hAnsi="Arial" w:cs="Arial"/>
        </w:rPr>
        <w:t xml:space="preserve"> </w:t>
      </w:r>
      <w:r w:rsidR="00CF704C">
        <w:rPr>
          <w:rFonts w:ascii="Arial" w:eastAsia="Times New Roman" w:hAnsi="Arial" w:cs="Arial"/>
        </w:rPr>
        <w:t xml:space="preserve">in the </w:t>
      </w:r>
      <w:r w:rsidRPr="000A4D6D">
        <w:rPr>
          <w:rFonts w:ascii="Arial" w:eastAsia="Times New Roman" w:hAnsi="Arial" w:cs="Arial"/>
        </w:rPr>
        <w:t>Zoo</w:t>
      </w:r>
      <w:r w:rsidR="00D26D33">
        <w:rPr>
          <w:rFonts w:ascii="Arial" w:eastAsia="Times New Roman" w:hAnsi="Arial" w:cs="Arial"/>
        </w:rPr>
        <w:t>”</w:t>
      </w:r>
      <w:r w:rsidRPr="000A4D6D">
        <w:rPr>
          <w:rFonts w:ascii="Arial" w:eastAsia="Times New Roman" w:hAnsi="Arial" w:cs="Arial"/>
        </w:rPr>
        <w:t>?</w:t>
      </w:r>
      <w:r w:rsidR="00CF704C">
        <w:rPr>
          <w:rFonts w:ascii="Arial" w:eastAsia="Times New Roman" w:hAnsi="Arial" w:cs="Arial"/>
        </w:rPr>
        <w:t xml:space="preserve"> Record all the names of living things the students list.</w:t>
      </w:r>
    </w:p>
    <w:p w14:paraId="106CF88D" w14:textId="5A237E3D" w:rsidR="00D26D33" w:rsidRPr="00D26D33" w:rsidRDefault="00D26D33" w:rsidP="00441424">
      <w:pPr>
        <w:pStyle w:val="NormalWeb"/>
        <w:numPr>
          <w:ilvl w:val="0"/>
          <w:numId w:val="19"/>
        </w:numPr>
        <w:spacing w:after="240"/>
        <w:rPr>
          <w:rFonts w:ascii="Arial" w:hAnsi="Arial" w:cs="Arial"/>
          <w:bCs/>
          <w:color w:val="000000"/>
          <w:lang w:val="en-US"/>
        </w:rPr>
      </w:pPr>
      <w:r>
        <w:rPr>
          <w:rFonts w:ascii="Arial" w:eastAsia="Times New Roman" w:hAnsi="Arial" w:cs="Arial"/>
        </w:rPr>
        <w:t>Students will</w:t>
      </w:r>
      <w:r w:rsidR="00CF704C">
        <w:rPr>
          <w:rFonts w:ascii="Arial" w:eastAsia="Times New Roman" w:hAnsi="Arial" w:cs="Arial"/>
        </w:rPr>
        <w:t xml:space="preserve"> then choose a living thing </w:t>
      </w:r>
      <w:r>
        <w:rPr>
          <w:rFonts w:ascii="Arial" w:eastAsia="Times New Roman" w:hAnsi="Arial" w:cs="Arial"/>
        </w:rPr>
        <w:t>of their interest that lives at the zoo and learn about their habitat needs and their basic needs.</w:t>
      </w:r>
    </w:p>
    <w:p w14:paraId="72CA7F8B" w14:textId="71FE0842" w:rsidR="00B414E0" w:rsidRPr="000A4D6D" w:rsidRDefault="00D26D33" w:rsidP="00441424">
      <w:pPr>
        <w:pStyle w:val="NormalWeb"/>
        <w:numPr>
          <w:ilvl w:val="0"/>
          <w:numId w:val="19"/>
        </w:numPr>
        <w:spacing w:after="240"/>
        <w:rPr>
          <w:rFonts w:ascii="Arial" w:hAnsi="Arial" w:cs="Arial"/>
          <w:bCs/>
          <w:color w:val="000000"/>
          <w:lang w:val="en-US"/>
        </w:rPr>
      </w:pPr>
      <w:r w:rsidRPr="000A4D6D">
        <w:rPr>
          <w:rStyle w:val="Strong"/>
          <w:rFonts w:ascii="Arial" w:hAnsi="Arial" w:cs="Arial"/>
          <w:b w:val="0"/>
          <w:color w:val="000000"/>
          <w:lang w:val="en-US"/>
        </w:rPr>
        <w:t>Journal entry</w:t>
      </w:r>
      <w:proofErr w:type="gramStart"/>
      <w:r w:rsidRPr="000A4D6D">
        <w:rPr>
          <w:rStyle w:val="Strong"/>
          <w:rFonts w:ascii="Arial" w:hAnsi="Arial" w:cs="Arial"/>
          <w:b w:val="0"/>
          <w:color w:val="000000"/>
          <w:lang w:val="en-US"/>
        </w:rPr>
        <w:t>:   1</w:t>
      </w:r>
      <w:proofErr w:type="gramEnd"/>
      <w:r w:rsidRPr="000A4D6D">
        <w:rPr>
          <w:rStyle w:val="Strong"/>
          <w:rFonts w:ascii="Arial" w:hAnsi="Arial" w:cs="Arial"/>
          <w:b w:val="0"/>
          <w:color w:val="000000"/>
          <w:lang w:val="en-US"/>
        </w:rPr>
        <w:t xml:space="preserve">) </w:t>
      </w:r>
      <w:r>
        <w:rPr>
          <w:rStyle w:val="Strong"/>
          <w:rFonts w:ascii="Arial" w:hAnsi="Arial" w:cs="Arial"/>
          <w:b w:val="0"/>
          <w:color w:val="000000"/>
          <w:lang w:val="en-US"/>
        </w:rPr>
        <w:t>Students will write down their chosen animal and describe what they think their animal may need for their habitat and what their basic needs are to survive.</w:t>
      </w:r>
    </w:p>
    <w:p w14:paraId="5659697A" w14:textId="094618C0" w:rsidR="000A4D6D" w:rsidRPr="000A4D6D" w:rsidRDefault="000A4D6D" w:rsidP="00441424">
      <w:pPr>
        <w:pStyle w:val="NormalWeb"/>
        <w:numPr>
          <w:ilvl w:val="0"/>
          <w:numId w:val="19"/>
        </w:numPr>
        <w:spacing w:after="240"/>
        <w:rPr>
          <w:rFonts w:ascii="Arial" w:hAnsi="Arial" w:cs="Arial"/>
          <w:bCs/>
          <w:color w:val="000000"/>
          <w:lang w:val="en-US"/>
        </w:rPr>
      </w:pPr>
      <w:r>
        <w:rPr>
          <w:rFonts w:ascii="Arial" w:eastAsia="Times New Roman" w:hAnsi="Arial" w:cs="Arial"/>
        </w:rPr>
        <w:t xml:space="preserve">Students will </w:t>
      </w:r>
      <w:r w:rsidR="00D26D33">
        <w:rPr>
          <w:rFonts w:ascii="Arial" w:eastAsia="Times New Roman" w:hAnsi="Arial" w:cs="Arial"/>
        </w:rPr>
        <w:t>complete</w:t>
      </w:r>
      <w:r>
        <w:rPr>
          <w:rFonts w:ascii="Arial" w:eastAsia="Times New Roman" w:hAnsi="Arial" w:cs="Arial"/>
        </w:rPr>
        <w:t xml:space="preserve"> the </w:t>
      </w:r>
      <w:r w:rsidR="00D26D33">
        <w:rPr>
          <w:rFonts w:ascii="Arial" w:eastAsia="Times New Roman" w:hAnsi="Arial" w:cs="Arial"/>
        </w:rPr>
        <w:t>“</w:t>
      </w:r>
      <w:r>
        <w:rPr>
          <w:rFonts w:ascii="Arial" w:eastAsia="Times New Roman" w:hAnsi="Arial" w:cs="Arial"/>
        </w:rPr>
        <w:t>Animal or not sort</w:t>
      </w:r>
      <w:r w:rsidR="00D26D33">
        <w:rPr>
          <w:rFonts w:ascii="Arial" w:eastAsia="Times New Roman" w:hAnsi="Arial" w:cs="Arial"/>
        </w:rPr>
        <w:t>” on the LMS</w:t>
      </w:r>
    </w:p>
    <w:p w14:paraId="2132C339" w14:textId="01DB1B65" w:rsidR="00B414E0" w:rsidRPr="000A4D6D" w:rsidRDefault="000A4D6D" w:rsidP="00441424">
      <w:pPr>
        <w:pStyle w:val="NormalWeb"/>
        <w:numPr>
          <w:ilvl w:val="0"/>
          <w:numId w:val="19"/>
        </w:numPr>
        <w:spacing w:after="240"/>
        <w:rPr>
          <w:rFonts w:ascii="Arial" w:hAnsi="Arial" w:cs="Arial"/>
          <w:bCs/>
          <w:color w:val="000000"/>
          <w:lang w:val="en-US"/>
        </w:rPr>
      </w:pPr>
      <w:r>
        <w:rPr>
          <w:rFonts w:ascii="Arial" w:eastAsia="Times New Roman" w:hAnsi="Arial" w:cs="Arial"/>
        </w:rPr>
        <w:t>We will take a t</w:t>
      </w:r>
      <w:r w:rsidR="00441424" w:rsidRPr="000A4D6D">
        <w:rPr>
          <w:rFonts w:ascii="Arial" w:eastAsia="Times New Roman" w:hAnsi="Arial" w:cs="Arial"/>
        </w:rPr>
        <w:t xml:space="preserve">rip to the zoo to observe and learn about the animal of their interest. </w:t>
      </w:r>
    </w:p>
    <w:p w14:paraId="7E9F3750" w14:textId="5B5D9D65" w:rsidR="00B414E0" w:rsidRPr="008F50D4" w:rsidRDefault="000A4D6D" w:rsidP="00CF704C">
      <w:pPr>
        <w:pStyle w:val="NormalWeb"/>
        <w:numPr>
          <w:ilvl w:val="0"/>
          <w:numId w:val="19"/>
        </w:numPr>
        <w:spacing w:after="240"/>
        <w:rPr>
          <w:rFonts w:ascii="Arial" w:hAnsi="Arial" w:cs="Arial"/>
          <w:bCs/>
          <w:color w:val="000000"/>
          <w:lang w:val="en-US"/>
        </w:rPr>
      </w:pPr>
      <w:r>
        <w:rPr>
          <w:rFonts w:ascii="Arial" w:eastAsia="Times New Roman" w:hAnsi="Arial" w:cs="Arial"/>
        </w:rPr>
        <w:t>Students should also be watching the virtual z</w:t>
      </w:r>
      <w:bookmarkStart w:id="0" w:name="_GoBack"/>
      <w:bookmarkEnd w:id="0"/>
      <w:r>
        <w:rPr>
          <w:rFonts w:ascii="Arial" w:eastAsia="Times New Roman" w:hAnsi="Arial" w:cs="Arial"/>
        </w:rPr>
        <w:t>oo tours on the LMS</w:t>
      </w:r>
    </w:p>
    <w:p w14:paraId="518E488F" w14:textId="5A828165" w:rsidR="008F50D4" w:rsidRPr="008F50D4" w:rsidRDefault="008F50D4" w:rsidP="008F50D4">
      <w:pPr>
        <w:pStyle w:val="NormalWeb"/>
        <w:spacing w:after="240"/>
        <w:rPr>
          <w:rFonts w:ascii="Arial" w:hAnsi="Arial" w:cs="Arial"/>
          <w:b/>
          <w:bCs/>
          <w:color w:val="000000"/>
          <w:lang w:val="en-US"/>
        </w:rPr>
      </w:pPr>
      <w:r>
        <w:rPr>
          <w:rFonts w:ascii="Arial" w:eastAsia="Times New Roman" w:hAnsi="Arial" w:cs="Arial"/>
          <w:b/>
        </w:rPr>
        <w:t>Week 3:</w:t>
      </w:r>
    </w:p>
    <w:p w14:paraId="1CA92FB4" w14:textId="77777777" w:rsidR="00CF704C" w:rsidRPr="00CF704C" w:rsidRDefault="00441424" w:rsidP="00441424">
      <w:pPr>
        <w:pStyle w:val="NormalWeb"/>
        <w:numPr>
          <w:ilvl w:val="0"/>
          <w:numId w:val="19"/>
        </w:numPr>
        <w:spacing w:after="240"/>
        <w:rPr>
          <w:rFonts w:ascii="Arial" w:hAnsi="Arial" w:cs="Arial"/>
          <w:bCs/>
          <w:color w:val="000000"/>
          <w:lang w:val="en-US"/>
        </w:rPr>
      </w:pPr>
      <w:r w:rsidRPr="000A4D6D">
        <w:rPr>
          <w:rFonts w:ascii="Arial" w:eastAsia="Times New Roman" w:hAnsi="Arial" w:cs="Arial"/>
        </w:rPr>
        <w:t>Students read and discuss their</w:t>
      </w:r>
      <w:r w:rsidR="00B414E0" w:rsidRPr="000A4D6D">
        <w:rPr>
          <w:rFonts w:ascii="Arial" w:eastAsia="Times New Roman" w:hAnsi="Arial" w:cs="Arial"/>
        </w:rPr>
        <w:t xml:space="preserve"> online</w:t>
      </w:r>
      <w:r w:rsidRPr="000A4D6D">
        <w:rPr>
          <w:rFonts w:ascii="Arial" w:eastAsia="Times New Roman" w:hAnsi="Arial" w:cs="Arial"/>
        </w:rPr>
        <w:t xml:space="preserve"> books and resources</w:t>
      </w:r>
      <w:r w:rsidR="000A4D6D">
        <w:rPr>
          <w:rFonts w:ascii="Arial" w:eastAsia="Times New Roman" w:hAnsi="Arial" w:cs="Arial"/>
        </w:rPr>
        <w:t xml:space="preserve"> from the LMS</w:t>
      </w:r>
      <w:r w:rsidRPr="000A4D6D">
        <w:rPr>
          <w:rFonts w:ascii="Arial" w:eastAsia="Times New Roman" w:hAnsi="Arial" w:cs="Arial"/>
        </w:rPr>
        <w:t xml:space="preserve"> that relate to their chosen animals</w:t>
      </w:r>
    </w:p>
    <w:p w14:paraId="12B4CFAB" w14:textId="7FCD505C" w:rsidR="00B414E0" w:rsidRPr="000A4D6D" w:rsidRDefault="00441424" w:rsidP="00441424">
      <w:pPr>
        <w:pStyle w:val="NormalWeb"/>
        <w:numPr>
          <w:ilvl w:val="0"/>
          <w:numId w:val="19"/>
        </w:numPr>
        <w:spacing w:after="240"/>
        <w:rPr>
          <w:rFonts w:ascii="Arial" w:hAnsi="Arial" w:cs="Arial"/>
          <w:bCs/>
          <w:color w:val="000000"/>
          <w:lang w:val="en-US"/>
        </w:rPr>
      </w:pPr>
      <w:r w:rsidRPr="000A4D6D">
        <w:rPr>
          <w:rFonts w:ascii="Arial" w:eastAsia="Times New Roman" w:hAnsi="Arial" w:cs="Arial"/>
        </w:rPr>
        <w:t xml:space="preserve"> </w:t>
      </w:r>
      <w:r w:rsidR="00CF704C" w:rsidRPr="000A4D6D">
        <w:rPr>
          <w:rStyle w:val="Strong"/>
          <w:rFonts w:ascii="Arial" w:hAnsi="Arial" w:cs="Arial"/>
          <w:b w:val="0"/>
          <w:color w:val="000000"/>
          <w:lang w:val="en-US"/>
        </w:rPr>
        <w:t>Journal entry</w:t>
      </w:r>
      <w:proofErr w:type="gramStart"/>
      <w:r w:rsidR="00CF704C" w:rsidRPr="000A4D6D">
        <w:rPr>
          <w:rStyle w:val="Strong"/>
          <w:rFonts w:ascii="Arial" w:hAnsi="Arial" w:cs="Arial"/>
          <w:b w:val="0"/>
          <w:color w:val="000000"/>
          <w:lang w:val="en-US"/>
        </w:rPr>
        <w:t>:   1</w:t>
      </w:r>
      <w:proofErr w:type="gramEnd"/>
      <w:r w:rsidR="00CF704C" w:rsidRPr="000A4D6D">
        <w:rPr>
          <w:rStyle w:val="Strong"/>
          <w:rFonts w:ascii="Arial" w:hAnsi="Arial" w:cs="Arial"/>
          <w:b w:val="0"/>
          <w:color w:val="000000"/>
          <w:lang w:val="en-US"/>
        </w:rPr>
        <w:t>)</w:t>
      </w:r>
      <w:r w:rsidR="00CF704C">
        <w:rPr>
          <w:rStyle w:val="Strong"/>
          <w:rFonts w:ascii="Arial" w:hAnsi="Arial" w:cs="Arial"/>
          <w:b w:val="0"/>
          <w:color w:val="000000"/>
          <w:lang w:val="en-US"/>
        </w:rPr>
        <w:t xml:space="preserve"> Continue to add facts about your chosen animal</w:t>
      </w:r>
      <w:r w:rsidR="00CF704C" w:rsidRPr="000A4D6D">
        <w:rPr>
          <w:rStyle w:val="Strong"/>
          <w:rFonts w:ascii="Arial" w:hAnsi="Arial" w:cs="Arial"/>
          <w:b w:val="0"/>
          <w:color w:val="000000"/>
          <w:lang w:val="en-US"/>
        </w:rPr>
        <w:t xml:space="preserve"> </w:t>
      </w:r>
    </w:p>
    <w:p w14:paraId="6EB8849D" w14:textId="20E0029A" w:rsidR="00441424" w:rsidRPr="00CF704C" w:rsidRDefault="000A4D6D" w:rsidP="00441424">
      <w:pPr>
        <w:pStyle w:val="NormalWeb"/>
        <w:numPr>
          <w:ilvl w:val="0"/>
          <w:numId w:val="19"/>
        </w:numPr>
        <w:spacing w:after="240"/>
        <w:rPr>
          <w:rFonts w:ascii="Arial" w:hAnsi="Arial" w:cs="Arial"/>
          <w:bCs/>
          <w:color w:val="000000"/>
          <w:lang w:val="en-US"/>
        </w:rPr>
      </w:pPr>
      <w:r>
        <w:rPr>
          <w:rFonts w:ascii="Arial" w:eastAsia="Times New Roman" w:hAnsi="Arial" w:cs="Arial"/>
        </w:rPr>
        <w:t>I will</w:t>
      </w:r>
      <w:r w:rsidR="00441424" w:rsidRPr="000A4D6D">
        <w:rPr>
          <w:rFonts w:ascii="Arial" w:eastAsia="Times New Roman" w:hAnsi="Arial" w:cs="Arial"/>
        </w:rPr>
        <w:t xml:space="preserve"> </w:t>
      </w:r>
      <w:r w:rsidRPr="000A4D6D">
        <w:rPr>
          <w:rFonts w:ascii="Arial" w:eastAsia="Times New Roman" w:hAnsi="Arial" w:cs="Arial"/>
        </w:rPr>
        <w:t>introduce</w:t>
      </w:r>
      <w:r w:rsidR="00441424" w:rsidRPr="000A4D6D">
        <w:rPr>
          <w:rFonts w:ascii="Arial" w:eastAsia="Times New Roman" w:hAnsi="Arial" w:cs="Arial"/>
        </w:rPr>
        <w:t xml:space="preserve"> </w:t>
      </w:r>
      <w:r w:rsidR="00CF704C">
        <w:rPr>
          <w:rFonts w:ascii="Arial" w:eastAsia="Times New Roman" w:hAnsi="Arial" w:cs="Arial"/>
        </w:rPr>
        <w:t xml:space="preserve">the different types of habitats </w:t>
      </w:r>
      <w:r w:rsidR="00441424" w:rsidRPr="000A4D6D">
        <w:rPr>
          <w:rFonts w:ascii="Arial" w:eastAsia="Times New Roman" w:hAnsi="Arial" w:cs="Arial"/>
        </w:rPr>
        <w:t>and allow students to start drawing the habitat that they will be creating for their animal.</w:t>
      </w:r>
    </w:p>
    <w:p w14:paraId="4CD08322" w14:textId="68AE4733" w:rsidR="00CF704C" w:rsidRPr="000A4D6D" w:rsidRDefault="00CF704C" w:rsidP="00441424">
      <w:pPr>
        <w:pStyle w:val="NormalWeb"/>
        <w:numPr>
          <w:ilvl w:val="0"/>
          <w:numId w:val="19"/>
        </w:numPr>
        <w:spacing w:after="240"/>
        <w:rPr>
          <w:rFonts w:ascii="Arial" w:hAnsi="Arial" w:cs="Arial"/>
          <w:bCs/>
          <w:color w:val="000000"/>
          <w:lang w:val="en-US"/>
        </w:rPr>
      </w:pPr>
      <w:r w:rsidRPr="000A4D6D">
        <w:rPr>
          <w:rStyle w:val="Strong"/>
          <w:rFonts w:ascii="Arial" w:hAnsi="Arial" w:cs="Arial"/>
          <w:b w:val="0"/>
          <w:color w:val="000000"/>
          <w:lang w:val="en-US"/>
        </w:rPr>
        <w:t>Journal entry</w:t>
      </w:r>
      <w:proofErr w:type="gramStart"/>
      <w:r w:rsidRPr="000A4D6D">
        <w:rPr>
          <w:rStyle w:val="Strong"/>
          <w:rFonts w:ascii="Arial" w:hAnsi="Arial" w:cs="Arial"/>
          <w:b w:val="0"/>
          <w:color w:val="000000"/>
          <w:lang w:val="en-US"/>
        </w:rPr>
        <w:t>:   1</w:t>
      </w:r>
      <w:proofErr w:type="gramEnd"/>
      <w:r w:rsidRPr="000A4D6D">
        <w:rPr>
          <w:rStyle w:val="Strong"/>
          <w:rFonts w:ascii="Arial" w:hAnsi="Arial" w:cs="Arial"/>
          <w:b w:val="0"/>
          <w:color w:val="000000"/>
          <w:lang w:val="en-US"/>
        </w:rPr>
        <w:t>)</w:t>
      </w:r>
      <w:r>
        <w:rPr>
          <w:rStyle w:val="Strong"/>
          <w:rFonts w:ascii="Arial" w:hAnsi="Arial" w:cs="Arial"/>
          <w:b w:val="0"/>
          <w:color w:val="000000"/>
          <w:lang w:val="en-US"/>
        </w:rPr>
        <w:t xml:space="preserve"> Sketch what you think your animal habit</w:t>
      </w:r>
      <w:r w:rsidR="002D7D50">
        <w:rPr>
          <w:rStyle w:val="Strong"/>
          <w:rFonts w:ascii="Arial" w:hAnsi="Arial" w:cs="Arial"/>
          <w:b w:val="0"/>
          <w:color w:val="000000"/>
          <w:lang w:val="en-US"/>
        </w:rPr>
        <w:t>at will look like and write down</w:t>
      </w:r>
      <w:r>
        <w:rPr>
          <w:rStyle w:val="Strong"/>
          <w:rFonts w:ascii="Arial" w:hAnsi="Arial" w:cs="Arial"/>
          <w:b w:val="0"/>
          <w:color w:val="000000"/>
          <w:lang w:val="en-US"/>
        </w:rPr>
        <w:t xml:space="preserve"> the items you might need to build the habitat</w:t>
      </w:r>
    </w:p>
    <w:p w14:paraId="5A3BA20C" w14:textId="3CC48AFD" w:rsidR="000A4D6D" w:rsidRPr="00CF704C" w:rsidRDefault="000A4D6D" w:rsidP="00441424">
      <w:pPr>
        <w:pStyle w:val="NormalWeb"/>
        <w:numPr>
          <w:ilvl w:val="0"/>
          <w:numId w:val="19"/>
        </w:numPr>
        <w:spacing w:after="240"/>
        <w:rPr>
          <w:rFonts w:ascii="Arial" w:hAnsi="Arial" w:cs="Arial"/>
          <w:bCs/>
          <w:color w:val="000000"/>
          <w:lang w:val="en-US"/>
        </w:rPr>
      </w:pPr>
      <w:r w:rsidRPr="000A4D6D">
        <w:rPr>
          <w:rFonts w:ascii="Arial" w:eastAsia="Times New Roman" w:hAnsi="Arial" w:cs="Arial"/>
        </w:rPr>
        <w:t>Students listen to, and question, the guest speaker (zoo keeper) about habitats and basic needs for survival.</w:t>
      </w:r>
    </w:p>
    <w:p w14:paraId="36137B9B" w14:textId="5769D635" w:rsidR="00CF704C" w:rsidRPr="000A4D6D" w:rsidRDefault="00CF704C" w:rsidP="00441424">
      <w:pPr>
        <w:pStyle w:val="NormalWeb"/>
        <w:numPr>
          <w:ilvl w:val="0"/>
          <w:numId w:val="19"/>
        </w:numPr>
        <w:spacing w:after="240"/>
        <w:rPr>
          <w:rFonts w:ascii="Arial" w:hAnsi="Arial" w:cs="Arial"/>
          <w:bCs/>
          <w:color w:val="000000"/>
          <w:lang w:val="en-US"/>
        </w:rPr>
      </w:pPr>
      <w:r w:rsidRPr="000A4D6D">
        <w:rPr>
          <w:rStyle w:val="Strong"/>
          <w:rFonts w:ascii="Arial" w:hAnsi="Arial" w:cs="Arial"/>
          <w:b w:val="0"/>
          <w:color w:val="000000"/>
          <w:lang w:val="en-US"/>
        </w:rPr>
        <w:t>Journal entry</w:t>
      </w:r>
      <w:proofErr w:type="gramStart"/>
      <w:r w:rsidRPr="000A4D6D">
        <w:rPr>
          <w:rStyle w:val="Strong"/>
          <w:rFonts w:ascii="Arial" w:hAnsi="Arial" w:cs="Arial"/>
          <w:b w:val="0"/>
          <w:color w:val="000000"/>
          <w:lang w:val="en-US"/>
        </w:rPr>
        <w:t>:   1</w:t>
      </w:r>
      <w:proofErr w:type="gramEnd"/>
      <w:r w:rsidRPr="000A4D6D">
        <w:rPr>
          <w:rStyle w:val="Strong"/>
          <w:rFonts w:ascii="Arial" w:hAnsi="Arial" w:cs="Arial"/>
          <w:b w:val="0"/>
          <w:color w:val="000000"/>
          <w:lang w:val="en-US"/>
        </w:rPr>
        <w:t>)</w:t>
      </w:r>
      <w:r>
        <w:rPr>
          <w:rStyle w:val="Strong"/>
          <w:rFonts w:ascii="Arial" w:hAnsi="Arial" w:cs="Arial"/>
          <w:b w:val="0"/>
          <w:color w:val="000000"/>
          <w:lang w:val="en-US"/>
        </w:rPr>
        <w:t xml:space="preserve"> Continue to add facts about your chosen animal’s habitat that you lear</w:t>
      </w:r>
      <w:r w:rsidR="003D1F09">
        <w:rPr>
          <w:rStyle w:val="Strong"/>
          <w:rFonts w:ascii="Arial" w:hAnsi="Arial" w:cs="Arial"/>
          <w:b w:val="0"/>
          <w:color w:val="000000"/>
          <w:lang w:val="en-US"/>
        </w:rPr>
        <w:t>ned about</w:t>
      </w:r>
    </w:p>
    <w:p w14:paraId="3E2AD7C0" w14:textId="77777777" w:rsidR="000A4D6D" w:rsidRPr="000A4D6D" w:rsidRDefault="000A4D6D" w:rsidP="000A4D6D">
      <w:pPr>
        <w:pStyle w:val="ListParagraph"/>
        <w:numPr>
          <w:ilvl w:val="0"/>
          <w:numId w:val="19"/>
        </w:numPr>
        <w:rPr>
          <w:rFonts w:ascii="Arial" w:eastAsia="Times New Roman" w:hAnsi="Arial" w:cs="Arial"/>
          <w:sz w:val="20"/>
          <w:szCs w:val="20"/>
        </w:rPr>
      </w:pPr>
      <w:r w:rsidRPr="000A4D6D">
        <w:rPr>
          <w:rFonts w:ascii="Arial" w:eastAsia="Times New Roman" w:hAnsi="Arial" w:cs="Arial"/>
          <w:sz w:val="20"/>
          <w:szCs w:val="20"/>
        </w:rPr>
        <w:t>Give students a quiz on matching living and nonliving things and what the basic needs are.</w:t>
      </w:r>
    </w:p>
    <w:p w14:paraId="5AA83591" w14:textId="7321B1CB" w:rsidR="00336BCC" w:rsidRPr="000A4D6D" w:rsidRDefault="00336BCC" w:rsidP="000A4D6D">
      <w:pPr>
        <w:rPr>
          <w:rStyle w:val="Strong"/>
          <w:rFonts w:ascii="Arial" w:eastAsia="Times New Roman" w:hAnsi="Arial" w:cs="Arial"/>
          <w:b w:val="0"/>
          <w:bCs w:val="0"/>
          <w:sz w:val="20"/>
          <w:szCs w:val="20"/>
        </w:rPr>
      </w:pPr>
    </w:p>
    <w:tbl>
      <w:tblPr>
        <w:tblStyle w:val="TableGrid"/>
        <w:tblW w:w="0" w:type="auto"/>
        <w:tblLook w:val="04A0" w:firstRow="1" w:lastRow="0" w:firstColumn="1" w:lastColumn="0" w:noHBand="0" w:noVBand="1"/>
      </w:tblPr>
      <w:tblGrid>
        <w:gridCol w:w="4428"/>
        <w:gridCol w:w="4428"/>
      </w:tblGrid>
      <w:tr w:rsidR="00336BCC" w:rsidRPr="007A083D" w14:paraId="3963BB05" w14:textId="77777777" w:rsidTr="00336BCC">
        <w:tc>
          <w:tcPr>
            <w:tcW w:w="4428" w:type="dxa"/>
          </w:tcPr>
          <w:p w14:paraId="0631C2E2" w14:textId="77777777" w:rsidR="00336BCC" w:rsidRPr="007A083D" w:rsidRDefault="00336BCC" w:rsidP="00336BCC">
            <w:pPr>
              <w:pStyle w:val="ListParagraph"/>
              <w:numPr>
                <w:ilvl w:val="0"/>
                <w:numId w:val="16"/>
              </w:numPr>
              <w:ind w:left="360"/>
              <w:rPr>
                <w:rFonts w:ascii="Arial" w:hAnsi="Arial"/>
              </w:rPr>
            </w:pPr>
            <w:r w:rsidRPr="007A083D">
              <w:rPr>
                <w:rFonts w:ascii="Arial" w:hAnsi="Arial"/>
              </w:rPr>
              <w:t>If you have been working as a collaborative team, how do you feel about teaching an online or blended course independently?</w:t>
            </w:r>
          </w:p>
        </w:tc>
        <w:tc>
          <w:tcPr>
            <w:tcW w:w="4428" w:type="dxa"/>
          </w:tcPr>
          <w:p w14:paraId="3E0DFB05" w14:textId="77777777" w:rsidR="00336BCC" w:rsidRPr="007A083D" w:rsidRDefault="00336BCC" w:rsidP="00336BCC">
            <w:pPr>
              <w:rPr>
                <w:rFonts w:ascii="Arial" w:hAnsi="Arial"/>
              </w:rPr>
            </w:pPr>
            <w:r>
              <w:rPr>
                <w:rFonts w:ascii="Arial" w:hAnsi="Arial"/>
              </w:rPr>
              <w:t>I have not been working as a collaborative team. I think teaching a blended course independently will be great for me once the students get used to it.</w:t>
            </w:r>
          </w:p>
        </w:tc>
      </w:tr>
      <w:tr w:rsidR="00336BCC" w:rsidRPr="007A083D" w14:paraId="541A61FA" w14:textId="77777777" w:rsidTr="00336BCC">
        <w:tc>
          <w:tcPr>
            <w:tcW w:w="4428" w:type="dxa"/>
          </w:tcPr>
          <w:p w14:paraId="420A7E3E" w14:textId="77777777" w:rsidR="00336BCC" w:rsidRPr="007A083D" w:rsidRDefault="00336BCC" w:rsidP="00336BCC">
            <w:pPr>
              <w:pStyle w:val="ListParagraph"/>
              <w:numPr>
                <w:ilvl w:val="0"/>
                <w:numId w:val="16"/>
              </w:numPr>
              <w:ind w:left="360"/>
              <w:rPr>
                <w:rFonts w:ascii="Arial" w:hAnsi="Arial"/>
              </w:rPr>
            </w:pPr>
            <w:r w:rsidRPr="007A083D">
              <w:rPr>
                <w:rFonts w:ascii="Arial" w:hAnsi="Arial"/>
              </w:rPr>
              <w:t>How will you ensure the success of your learners in this course?</w:t>
            </w:r>
          </w:p>
        </w:tc>
        <w:tc>
          <w:tcPr>
            <w:tcW w:w="4428" w:type="dxa"/>
          </w:tcPr>
          <w:p w14:paraId="2799D8AE" w14:textId="77777777" w:rsidR="00336BCC" w:rsidRPr="007A083D" w:rsidRDefault="00336BCC" w:rsidP="00336BCC">
            <w:pPr>
              <w:rPr>
                <w:rFonts w:ascii="Arial" w:hAnsi="Arial"/>
              </w:rPr>
            </w:pPr>
            <w:r>
              <w:rPr>
                <w:rFonts w:ascii="Arial" w:hAnsi="Arial"/>
              </w:rPr>
              <w:t>I will ensure the success of my learners by checking in with them daily and meeting with them individually weekly.</w:t>
            </w:r>
          </w:p>
        </w:tc>
      </w:tr>
      <w:tr w:rsidR="00336BCC" w:rsidRPr="00930DC8" w14:paraId="38E68B2F" w14:textId="77777777" w:rsidTr="00336BCC">
        <w:tc>
          <w:tcPr>
            <w:tcW w:w="4428" w:type="dxa"/>
          </w:tcPr>
          <w:p w14:paraId="132D9AB3" w14:textId="77777777" w:rsidR="00336BCC" w:rsidRPr="007A083D" w:rsidRDefault="00336BCC" w:rsidP="00336BCC">
            <w:pPr>
              <w:pStyle w:val="ListParagraph"/>
              <w:numPr>
                <w:ilvl w:val="0"/>
                <w:numId w:val="16"/>
              </w:numPr>
              <w:ind w:left="360"/>
              <w:rPr>
                <w:rFonts w:ascii="Arial" w:hAnsi="Arial"/>
              </w:rPr>
            </w:pPr>
            <w:r w:rsidRPr="007A083D">
              <w:rPr>
                <w:rFonts w:ascii="Arial" w:hAnsi="Arial"/>
              </w:rPr>
              <w:t>What do you want learners to know and be able to do when they have completed your course?</w:t>
            </w:r>
          </w:p>
        </w:tc>
        <w:tc>
          <w:tcPr>
            <w:tcW w:w="4428" w:type="dxa"/>
          </w:tcPr>
          <w:p w14:paraId="57948790" w14:textId="77777777" w:rsidR="00336BCC" w:rsidRPr="00930DC8" w:rsidRDefault="00336BCC" w:rsidP="00336BCC">
            <w:pPr>
              <w:spacing w:before="100" w:beforeAutospacing="1" w:after="100" w:afterAutospacing="1"/>
              <w:rPr>
                <w:rFonts w:ascii="Arial" w:eastAsia="Times New Roman" w:hAnsi="Arial" w:cs="Arial"/>
              </w:rPr>
            </w:pPr>
            <w:r w:rsidRPr="00930DC8">
              <w:rPr>
                <w:rFonts w:ascii="Arial" w:eastAsia="Times New Roman" w:hAnsi="Arial" w:cs="Arial"/>
              </w:rPr>
              <w:t xml:space="preserve">Learners will recognize that </w:t>
            </w:r>
            <w:r>
              <w:rPr>
                <w:rFonts w:ascii="Arial" w:eastAsia="Times New Roman" w:hAnsi="Arial" w:cs="Arial"/>
              </w:rPr>
              <w:t>living things have basic needs.</w:t>
            </w:r>
          </w:p>
          <w:p w14:paraId="7821848A" w14:textId="77777777" w:rsidR="00336BCC" w:rsidRPr="00930DC8" w:rsidRDefault="00336BCC" w:rsidP="00336BCC">
            <w:pPr>
              <w:spacing w:before="100" w:beforeAutospacing="1" w:after="100" w:afterAutospacing="1"/>
              <w:rPr>
                <w:rFonts w:ascii="Arial" w:eastAsia="Times New Roman" w:hAnsi="Arial" w:cs="Arial"/>
              </w:rPr>
            </w:pPr>
            <w:r w:rsidRPr="00930DC8">
              <w:rPr>
                <w:rFonts w:ascii="Arial" w:hAnsi="Arial" w:cs="Arial"/>
              </w:rPr>
              <w:t>Learners will i</w:t>
            </w:r>
            <w:r w:rsidRPr="00930DC8">
              <w:rPr>
                <w:rStyle w:val="c2"/>
                <w:rFonts w:ascii="Arial" w:eastAsia="Times New Roman" w:hAnsi="Arial" w:cs="Arial"/>
              </w:rPr>
              <w:t>dentify and compare living and nonliving things while constructing a habitat from recycled materials and other natural resources to accommodate their basic needs.</w:t>
            </w:r>
          </w:p>
        </w:tc>
      </w:tr>
      <w:tr w:rsidR="00336BCC" w:rsidRPr="007A083D" w14:paraId="6C29DC1C" w14:textId="77777777" w:rsidTr="00336BCC">
        <w:tc>
          <w:tcPr>
            <w:tcW w:w="4428" w:type="dxa"/>
          </w:tcPr>
          <w:p w14:paraId="7F765706" w14:textId="77777777" w:rsidR="00336BCC" w:rsidRPr="007A083D" w:rsidRDefault="00336BCC" w:rsidP="00336BCC">
            <w:pPr>
              <w:pStyle w:val="ListParagraph"/>
              <w:numPr>
                <w:ilvl w:val="0"/>
                <w:numId w:val="16"/>
              </w:numPr>
              <w:ind w:left="360"/>
              <w:rPr>
                <w:rFonts w:ascii="Arial" w:hAnsi="Arial"/>
              </w:rPr>
            </w:pPr>
            <w:r w:rsidRPr="007A083D">
              <w:rPr>
                <w:rFonts w:ascii="Arial" w:hAnsi="Arial"/>
              </w:rPr>
              <w:t>How will you determine that they have reached the goal and objectives you have set?</w:t>
            </w:r>
          </w:p>
        </w:tc>
        <w:tc>
          <w:tcPr>
            <w:tcW w:w="4428" w:type="dxa"/>
          </w:tcPr>
          <w:p w14:paraId="79F56FEC" w14:textId="77777777" w:rsidR="00336BCC" w:rsidRPr="00D80E74" w:rsidRDefault="00336BCC" w:rsidP="00336BCC">
            <w:pPr>
              <w:pStyle w:val="c3"/>
              <w:rPr>
                <w:rFonts w:ascii="Arial" w:hAnsi="Arial" w:cs="Arial"/>
                <w:sz w:val="24"/>
                <w:szCs w:val="24"/>
              </w:rPr>
            </w:pPr>
            <w:r w:rsidRPr="00D80E74">
              <w:rPr>
                <w:rFonts w:ascii="Arial" w:hAnsi="Arial" w:cs="Arial"/>
                <w:sz w:val="24"/>
                <w:szCs w:val="24"/>
              </w:rPr>
              <w:t xml:space="preserve">Learners will be able to tell me the difference between living and nonliving things and </w:t>
            </w:r>
            <w:r>
              <w:rPr>
                <w:rStyle w:val="c6"/>
                <w:rFonts w:ascii="Arial" w:hAnsi="Arial" w:cs="Arial"/>
                <w:sz w:val="24"/>
                <w:szCs w:val="24"/>
              </w:rPr>
              <w:t xml:space="preserve">will fluently use the </w:t>
            </w:r>
            <w:r w:rsidRPr="00D80E74">
              <w:rPr>
                <w:rStyle w:val="c0"/>
                <w:rFonts w:ascii="Arial" w:hAnsi="Arial" w:cs="Arial"/>
                <w:sz w:val="24"/>
                <w:szCs w:val="24"/>
              </w:rPr>
              <w:t>language, vocabulary, and literacy</w:t>
            </w:r>
            <w:r>
              <w:rPr>
                <w:rStyle w:val="c0"/>
                <w:rFonts w:ascii="Arial" w:hAnsi="Arial" w:cs="Arial"/>
                <w:sz w:val="24"/>
                <w:szCs w:val="24"/>
              </w:rPr>
              <w:t xml:space="preserve"> learned in discussions. </w:t>
            </w:r>
          </w:p>
          <w:p w14:paraId="57D39C8E" w14:textId="77777777" w:rsidR="00336BCC" w:rsidRPr="007A083D" w:rsidRDefault="00336BCC" w:rsidP="00336BCC">
            <w:pPr>
              <w:rPr>
                <w:rFonts w:ascii="Arial" w:hAnsi="Arial"/>
              </w:rPr>
            </w:pPr>
          </w:p>
        </w:tc>
      </w:tr>
      <w:tr w:rsidR="00336BCC" w:rsidRPr="007A083D" w14:paraId="0EC58E37" w14:textId="77777777" w:rsidTr="00336BCC">
        <w:tc>
          <w:tcPr>
            <w:tcW w:w="4428" w:type="dxa"/>
          </w:tcPr>
          <w:p w14:paraId="1CEE06ED" w14:textId="77777777" w:rsidR="00336BCC" w:rsidRPr="007A083D" w:rsidRDefault="00336BCC" w:rsidP="00336BCC">
            <w:pPr>
              <w:pStyle w:val="ListParagraph"/>
              <w:numPr>
                <w:ilvl w:val="0"/>
                <w:numId w:val="16"/>
              </w:numPr>
              <w:ind w:left="360"/>
              <w:rPr>
                <w:rFonts w:ascii="Arial" w:hAnsi="Arial"/>
              </w:rPr>
            </w:pPr>
            <w:r w:rsidRPr="007A083D">
              <w:rPr>
                <w:rFonts w:ascii="Arial" w:hAnsi="Arial"/>
              </w:rPr>
              <w:t>What resources will your learners need for your course?</w:t>
            </w:r>
          </w:p>
        </w:tc>
        <w:tc>
          <w:tcPr>
            <w:tcW w:w="4428" w:type="dxa"/>
          </w:tcPr>
          <w:p w14:paraId="728C632C" w14:textId="77777777" w:rsidR="00336BCC" w:rsidRPr="007A083D" w:rsidRDefault="00336BCC" w:rsidP="00336BCC">
            <w:pPr>
              <w:rPr>
                <w:rFonts w:ascii="Arial" w:hAnsi="Arial"/>
              </w:rPr>
            </w:pPr>
            <w:r>
              <w:rPr>
                <w:rFonts w:ascii="Arial" w:hAnsi="Arial"/>
              </w:rPr>
              <w:t xml:space="preserve">Learners will not need anything I will be providing all materials needed in the classroom. </w:t>
            </w:r>
          </w:p>
        </w:tc>
      </w:tr>
      <w:tr w:rsidR="00336BCC" w:rsidRPr="007A083D" w14:paraId="6E2348AE" w14:textId="77777777" w:rsidTr="00336BCC">
        <w:tc>
          <w:tcPr>
            <w:tcW w:w="4428" w:type="dxa"/>
          </w:tcPr>
          <w:p w14:paraId="4BED97F1" w14:textId="77777777" w:rsidR="00336BCC" w:rsidRPr="007A083D" w:rsidRDefault="00336BCC" w:rsidP="00336BCC">
            <w:pPr>
              <w:pStyle w:val="ListParagraph"/>
              <w:numPr>
                <w:ilvl w:val="0"/>
                <w:numId w:val="16"/>
              </w:numPr>
              <w:ind w:left="360"/>
              <w:rPr>
                <w:rFonts w:ascii="Arial" w:hAnsi="Arial"/>
              </w:rPr>
            </w:pPr>
            <w:r w:rsidRPr="007A083D">
              <w:rPr>
                <w:rFonts w:ascii="Arial" w:hAnsi="Arial"/>
              </w:rPr>
              <w:t>Where will you put them?</w:t>
            </w:r>
          </w:p>
        </w:tc>
        <w:tc>
          <w:tcPr>
            <w:tcW w:w="4428" w:type="dxa"/>
          </w:tcPr>
          <w:p w14:paraId="74EAC8B9" w14:textId="77777777" w:rsidR="00336BCC" w:rsidRPr="007A083D" w:rsidRDefault="00336BCC" w:rsidP="00336BCC">
            <w:pPr>
              <w:rPr>
                <w:rFonts w:ascii="Arial" w:hAnsi="Arial"/>
              </w:rPr>
            </w:pPr>
            <w:r>
              <w:rPr>
                <w:rFonts w:ascii="Arial" w:hAnsi="Arial"/>
              </w:rPr>
              <w:t>Some will be in my LMS and others will be in my classroom.</w:t>
            </w:r>
          </w:p>
        </w:tc>
      </w:tr>
    </w:tbl>
    <w:p w14:paraId="00B69D4B" w14:textId="77777777" w:rsidR="006E0CC4" w:rsidRDefault="006E0CC4" w:rsidP="002F7C7A">
      <w:pPr>
        <w:pStyle w:val="NormalWeb"/>
        <w:spacing w:after="240"/>
        <w:rPr>
          <w:rStyle w:val="Strong"/>
          <w:rFonts w:asciiTheme="minorHAnsi" w:hAnsiTheme="minorHAnsi"/>
          <w:color w:val="000000"/>
          <w:lang w:val="en-US"/>
        </w:rPr>
      </w:pPr>
    </w:p>
    <w:p w14:paraId="78BCF9CB" w14:textId="77777777" w:rsidR="006E0CC4" w:rsidRPr="000C7007" w:rsidRDefault="006E0CC4" w:rsidP="002F7C7A">
      <w:pPr>
        <w:pStyle w:val="NormalWeb"/>
        <w:spacing w:after="240"/>
        <w:rPr>
          <w:rStyle w:val="Strong"/>
          <w:rFonts w:asciiTheme="minorHAnsi" w:hAnsiTheme="minorHAnsi"/>
          <w:color w:val="000000"/>
          <w:lang w:val="en-US"/>
        </w:rPr>
      </w:pPr>
    </w:p>
    <w:p w14:paraId="35DA5A7B" w14:textId="07AF0004" w:rsidR="002F7C7A" w:rsidRPr="002F7C7A" w:rsidRDefault="002F7C7A" w:rsidP="002F7C7A">
      <w:pPr>
        <w:pStyle w:val="NormalWeb"/>
        <w:spacing w:before="0" w:beforeAutospacing="0" w:after="240" w:afterAutospacing="0"/>
        <w:rPr>
          <w:rFonts w:asciiTheme="minorHAnsi" w:hAnsiTheme="minorHAnsi"/>
          <w:color w:val="000000"/>
        </w:rPr>
      </w:pPr>
      <w:r w:rsidRPr="002F7C7A">
        <w:rPr>
          <w:rStyle w:val="Strong"/>
          <w:rFonts w:asciiTheme="minorHAnsi" w:hAnsiTheme="minorHAnsi"/>
          <w:color w:val="000000"/>
        </w:rPr>
        <w:t>Assignment Value:</w:t>
      </w:r>
      <w:r w:rsidRPr="002F7C7A">
        <w:rPr>
          <w:rFonts w:asciiTheme="minorHAnsi" w:hAnsiTheme="minorHAnsi"/>
          <w:color w:val="000000"/>
        </w:rPr>
        <w:t xml:space="preserve"> </w:t>
      </w:r>
      <w:r w:rsidR="002E27AB">
        <w:rPr>
          <w:rFonts w:asciiTheme="minorHAnsi" w:hAnsiTheme="minorHAnsi"/>
          <w:color w:val="000000"/>
        </w:rPr>
        <w:t>50</w:t>
      </w:r>
      <w:r w:rsidRPr="002F7C7A">
        <w:rPr>
          <w:rFonts w:asciiTheme="minorHAnsi" w:hAnsiTheme="minorHAnsi"/>
          <w:color w:val="000000"/>
        </w:rPr>
        <w:t xml:space="preserve"> points</w:t>
      </w:r>
    </w:p>
    <w:p w14:paraId="770BD439" w14:textId="157E69CB" w:rsidR="00EA3904" w:rsidRPr="00EA3904" w:rsidRDefault="00EA3904" w:rsidP="00EA3904">
      <w:pPr>
        <w:pStyle w:val="NormalWeb"/>
        <w:rPr>
          <w:color w:val="000000"/>
        </w:rPr>
      </w:pPr>
      <w:r w:rsidRPr="00EA3904">
        <w:rPr>
          <w:b/>
          <w:bCs/>
          <w:color w:val="000000"/>
        </w:rPr>
        <w:t>Instructions</w:t>
      </w:r>
    </w:p>
    <w:p w14:paraId="7E1E7BA6" w14:textId="77777777" w:rsidR="00D83024" w:rsidRPr="00931D81" w:rsidRDefault="00797B5F" w:rsidP="00931D81">
      <w:pPr>
        <w:pStyle w:val="ListParagraph"/>
        <w:widowControl w:val="0"/>
        <w:numPr>
          <w:ilvl w:val="0"/>
          <w:numId w:val="13"/>
        </w:numPr>
        <w:tabs>
          <w:tab w:val="left" w:pos="220"/>
          <w:tab w:val="left" w:pos="720"/>
        </w:tabs>
        <w:autoSpaceDE w:val="0"/>
        <w:autoSpaceDN w:val="0"/>
        <w:adjustRightInd w:val="0"/>
        <w:rPr>
          <w:rFonts w:cs="Helvetica Neue"/>
          <w:sz w:val="20"/>
          <w:szCs w:val="20"/>
        </w:rPr>
      </w:pPr>
      <w:r w:rsidRPr="00931D81">
        <w:rPr>
          <w:rFonts w:cs="Helvetica Neue"/>
          <w:sz w:val="20"/>
          <w:szCs w:val="20"/>
        </w:rPr>
        <w:t>Focus on the readings from Weeks 1 and 2 as you are planning the course you are developing.</w:t>
      </w:r>
    </w:p>
    <w:p w14:paraId="727A9712" w14:textId="637FBB78" w:rsidR="00D83024" w:rsidRPr="00931D81" w:rsidRDefault="00797B5F" w:rsidP="00931D81">
      <w:pPr>
        <w:pStyle w:val="ListParagraph"/>
        <w:widowControl w:val="0"/>
        <w:numPr>
          <w:ilvl w:val="0"/>
          <w:numId w:val="13"/>
        </w:numPr>
        <w:tabs>
          <w:tab w:val="left" w:pos="220"/>
          <w:tab w:val="left" w:pos="720"/>
        </w:tabs>
        <w:autoSpaceDE w:val="0"/>
        <w:autoSpaceDN w:val="0"/>
        <w:adjustRightInd w:val="0"/>
        <w:rPr>
          <w:rFonts w:cs="Helvetica Neue"/>
          <w:sz w:val="20"/>
          <w:szCs w:val="20"/>
        </w:rPr>
      </w:pPr>
      <w:r w:rsidRPr="00931D81">
        <w:rPr>
          <w:rFonts w:cs="Helvetica Neue"/>
          <w:sz w:val="20"/>
          <w:szCs w:val="20"/>
        </w:rPr>
        <w:t>Spend time at the </w:t>
      </w:r>
      <w:proofErr w:type="spellStart"/>
      <w:r w:rsidRPr="00931D81">
        <w:rPr>
          <w:rFonts w:cs="Helvetica Neue"/>
          <w:sz w:val="20"/>
          <w:szCs w:val="20"/>
        </w:rPr>
        <w:t>Schoology</w:t>
      </w:r>
      <w:proofErr w:type="spellEnd"/>
      <w:r w:rsidRPr="00931D81">
        <w:rPr>
          <w:rFonts w:cs="Helvetica Neue"/>
          <w:sz w:val="20"/>
          <w:szCs w:val="20"/>
        </w:rPr>
        <w:t> website (or</w:t>
      </w:r>
      <w:r w:rsidR="009D29DE">
        <w:rPr>
          <w:rFonts w:cs="Helvetica Neue"/>
          <w:sz w:val="20"/>
          <w:szCs w:val="20"/>
        </w:rPr>
        <w:t xml:space="preserve"> other</w:t>
      </w:r>
      <w:r w:rsidRPr="00931D81">
        <w:rPr>
          <w:rFonts w:cs="Helvetica Neue"/>
          <w:sz w:val="20"/>
          <w:szCs w:val="20"/>
        </w:rPr>
        <w:t xml:space="preserve"> course management system </w:t>
      </w:r>
      <w:r w:rsidR="009D29DE">
        <w:rPr>
          <w:rFonts w:cs="Helvetica Neue"/>
          <w:sz w:val="20"/>
          <w:szCs w:val="20"/>
        </w:rPr>
        <w:t>you have chosen</w:t>
      </w:r>
      <w:r w:rsidRPr="00931D81">
        <w:rPr>
          <w:rFonts w:cs="Helvetica Neue"/>
          <w:sz w:val="20"/>
          <w:szCs w:val="20"/>
        </w:rPr>
        <w:t>) as you familiarize yourself with the interface while plan</w:t>
      </w:r>
      <w:r w:rsidR="0098736B">
        <w:rPr>
          <w:rFonts w:cs="Helvetica Neue"/>
          <w:sz w:val="20"/>
          <w:szCs w:val="20"/>
        </w:rPr>
        <w:t>n</w:t>
      </w:r>
      <w:r w:rsidRPr="00931D81">
        <w:rPr>
          <w:rFonts w:cs="Helvetica Neue"/>
          <w:sz w:val="20"/>
          <w:szCs w:val="20"/>
        </w:rPr>
        <w:t>ing your online course. </w:t>
      </w:r>
    </w:p>
    <w:p w14:paraId="640292D6" w14:textId="2546972A" w:rsidR="00D83024" w:rsidRPr="00931D81" w:rsidRDefault="00797B5F" w:rsidP="00931D81">
      <w:pPr>
        <w:pStyle w:val="ListParagraph"/>
        <w:widowControl w:val="0"/>
        <w:numPr>
          <w:ilvl w:val="0"/>
          <w:numId w:val="13"/>
        </w:numPr>
        <w:tabs>
          <w:tab w:val="left" w:pos="220"/>
          <w:tab w:val="left" w:pos="720"/>
        </w:tabs>
        <w:autoSpaceDE w:val="0"/>
        <w:autoSpaceDN w:val="0"/>
        <w:adjustRightInd w:val="0"/>
        <w:rPr>
          <w:rFonts w:cs="Helvetica Neue"/>
          <w:sz w:val="20"/>
          <w:szCs w:val="20"/>
        </w:rPr>
      </w:pPr>
      <w:r w:rsidRPr="00931D81">
        <w:rPr>
          <w:rFonts w:cs="Helvetica Neue"/>
          <w:sz w:val="20"/>
          <w:szCs w:val="20"/>
        </w:rPr>
        <w:t>What is the acceptable evidence that learners have mastered the concepts in your course?</w:t>
      </w:r>
      <w:r w:rsidR="00931D81">
        <w:rPr>
          <w:rFonts w:cs="Helvetica Neue"/>
          <w:sz w:val="20"/>
          <w:szCs w:val="20"/>
        </w:rPr>
        <w:t xml:space="preserve"> Use questions listed in Blackboard.</w:t>
      </w:r>
    </w:p>
    <w:p w14:paraId="373D0B6A" w14:textId="77777777" w:rsidR="000F0941" w:rsidRPr="008D7871" w:rsidRDefault="000F0941" w:rsidP="008D7871">
      <w:pPr>
        <w:pStyle w:val="ListParagraph"/>
        <w:widowControl w:val="0"/>
        <w:numPr>
          <w:ilvl w:val="0"/>
          <w:numId w:val="13"/>
        </w:numPr>
        <w:tabs>
          <w:tab w:val="left" w:pos="220"/>
          <w:tab w:val="left" w:pos="720"/>
        </w:tabs>
        <w:autoSpaceDE w:val="0"/>
        <w:autoSpaceDN w:val="0"/>
        <w:adjustRightInd w:val="0"/>
        <w:rPr>
          <w:rFonts w:cs="Helvetica Neue"/>
          <w:sz w:val="20"/>
          <w:szCs w:val="20"/>
        </w:rPr>
      </w:pPr>
      <w:r w:rsidRPr="008D7871">
        <w:rPr>
          <w:rFonts w:cs="Helvetica Neue"/>
          <w:sz w:val="20"/>
          <w:szCs w:val="20"/>
        </w:rPr>
        <w:t>Enter materials (quizzes, activities, resources) into LMS.</w:t>
      </w:r>
    </w:p>
    <w:p w14:paraId="47C616BC" w14:textId="4C7C2267" w:rsidR="008D7871" w:rsidRDefault="00295BAB" w:rsidP="008D7871">
      <w:pPr>
        <w:pStyle w:val="ListParagraph"/>
        <w:widowControl w:val="0"/>
        <w:numPr>
          <w:ilvl w:val="0"/>
          <w:numId w:val="13"/>
        </w:numPr>
        <w:tabs>
          <w:tab w:val="left" w:pos="220"/>
          <w:tab w:val="left" w:pos="720"/>
        </w:tabs>
        <w:autoSpaceDE w:val="0"/>
        <w:autoSpaceDN w:val="0"/>
        <w:adjustRightInd w:val="0"/>
        <w:rPr>
          <w:rFonts w:cs="Helvetica Neue"/>
          <w:sz w:val="20"/>
          <w:szCs w:val="20"/>
        </w:rPr>
      </w:pPr>
      <w:r>
        <w:rPr>
          <w:rFonts w:cs="Helvetica Neue"/>
          <w:sz w:val="20"/>
          <w:szCs w:val="20"/>
        </w:rPr>
        <w:t>Include</w:t>
      </w:r>
      <w:r w:rsidR="008D7871" w:rsidRPr="008D7871">
        <w:rPr>
          <w:rFonts w:cs="Helvetica Neue"/>
          <w:sz w:val="20"/>
          <w:szCs w:val="20"/>
        </w:rPr>
        <w:t xml:space="preserve"> a detailed outline </w:t>
      </w:r>
      <w:r w:rsidR="00DA2FB2">
        <w:rPr>
          <w:rFonts w:cs="Helvetica Neue"/>
          <w:sz w:val="20"/>
          <w:szCs w:val="20"/>
        </w:rPr>
        <w:t xml:space="preserve">or description </w:t>
      </w:r>
      <w:r w:rsidR="00797B5F" w:rsidRPr="00797B5F">
        <w:rPr>
          <w:rFonts w:cs="Helvetica Neue"/>
          <w:sz w:val="20"/>
          <w:szCs w:val="20"/>
        </w:rPr>
        <w:t xml:space="preserve">in your assignment document </w:t>
      </w:r>
      <w:r w:rsidR="008D7871" w:rsidRPr="008D7871">
        <w:rPr>
          <w:rFonts w:cs="Helvetica Neue"/>
          <w:sz w:val="20"/>
          <w:szCs w:val="20"/>
        </w:rPr>
        <w:t>of the first 50% of your course that will be entered into the course management system at the end of Week 3. </w:t>
      </w:r>
    </w:p>
    <w:p w14:paraId="5AA9DE5B" w14:textId="4A07A6DB" w:rsidR="00295BAB" w:rsidRDefault="00295BAB" w:rsidP="00295BAB">
      <w:pPr>
        <w:pStyle w:val="ListParagraph"/>
        <w:widowControl w:val="0"/>
        <w:numPr>
          <w:ilvl w:val="0"/>
          <w:numId w:val="13"/>
        </w:numPr>
        <w:tabs>
          <w:tab w:val="left" w:pos="220"/>
          <w:tab w:val="left" w:pos="720"/>
        </w:tabs>
        <w:autoSpaceDE w:val="0"/>
        <w:autoSpaceDN w:val="0"/>
        <w:adjustRightInd w:val="0"/>
        <w:rPr>
          <w:rFonts w:cs="Helvetica Neue"/>
          <w:sz w:val="20"/>
          <w:szCs w:val="20"/>
        </w:rPr>
      </w:pPr>
      <w:r w:rsidRPr="008D7871">
        <w:rPr>
          <w:rFonts w:cs="Helvetica Neue"/>
          <w:sz w:val="20"/>
          <w:szCs w:val="20"/>
        </w:rPr>
        <w:t>Submit completed assignment d</w:t>
      </w:r>
      <w:r w:rsidR="00DA2FB2">
        <w:rPr>
          <w:rFonts w:cs="Helvetica Neue"/>
          <w:sz w:val="20"/>
          <w:szCs w:val="20"/>
        </w:rPr>
        <w:t>ocument with links to LMS and </w:t>
      </w:r>
      <w:proofErr w:type="spellStart"/>
      <w:r w:rsidR="00DA2FB2">
        <w:rPr>
          <w:rFonts w:cs="Helvetica Neue"/>
          <w:sz w:val="20"/>
          <w:szCs w:val="20"/>
        </w:rPr>
        <w:t>eP</w:t>
      </w:r>
      <w:r w:rsidRPr="008D7871">
        <w:rPr>
          <w:rFonts w:cs="Helvetica Neue"/>
          <w:sz w:val="20"/>
          <w:szCs w:val="20"/>
        </w:rPr>
        <w:t>ortfolio</w:t>
      </w:r>
      <w:proofErr w:type="spellEnd"/>
      <w:r w:rsidRPr="008D7871">
        <w:rPr>
          <w:rFonts w:cs="Helvetica Neue"/>
          <w:sz w:val="20"/>
          <w:szCs w:val="20"/>
        </w:rPr>
        <w:t> into Blackboard.</w:t>
      </w:r>
    </w:p>
    <w:p w14:paraId="6C35A787" w14:textId="6168E5F2" w:rsidR="000A07C7" w:rsidRPr="00295BAB" w:rsidRDefault="000A07C7" w:rsidP="00295BAB">
      <w:pPr>
        <w:pStyle w:val="ListParagraph"/>
        <w:widowControl w:val="0"/>
        <w:numPr>
          <w:ilvl w:val="0"/>
          <w:numId w:val="13"/>
        </w:numPr>
        <w:tabs>
          <w:tab w:val="left" w:pos="220"/>
          <w:tab w:val="left" w:pos="720"/>
        </w:tabs>
        <w:autoSpaceDE w:val="0"/>
        <w:autoSpaceDN w:val="0"/>
        <w:adjustRightInd w:val="0"/>
        <w:rPr>
          <w:rFonts w:cs="Helvetica Neue"/>
          <w:sz w:val="20"/>
          <w:szCs w:val="20"/>
        </w:rPr>
      </w:pPr>
      <w:r>
        <w:rPr>
          <w:rFonts w:cs="Helvetica Neue"/>
          <w:sz w:val="20"/>
          <w:szCs w:val="20"/>
        </w:rPr>
        <w:t>Submit a weekly update into your ePortfolio.</w:t>
      </w:r>
    </w:p>
    <w:p w14:paraId="50AAEB05" w14:textId="5497856C" w:rsidR="00CF3D0D" w:rsidRPr="008D7871" w:rsidRDefault="00CF3D0D" w:rsidP="008D7871">
      <w:pPr>
        <w:pStyle w:val="ListParagraph"/>
        <w:widowControl w:val="0"/>
        <w:numPr>
          <w:ilvl w:val="0"/>
          <w:numId w:val="13"/>
        </w:numPr>
        <w:tabs>
          <w:tab w:val="left" w:pos="220"/>
          <w:tab w:val="left" w:pos="720"/>
        </w:tabs>
        <w:autoSpaceDE w:val="0"/>
        <w:autoSpaceDN w:val="0"/>
        <w:adjustRightInd w:val="0"/>
        <w:rPr>
          <w:rFonts w:cs="Helvetica Neue"/>
          <w:sz w:val="20"/>
          <w:szCs w:val="20"/>
        </w:rPr>
      </w:pPr>
      <w:r w:rsidRPr="008D7871">
        <w:rPr>
          <w:rFonts w:cs="Helvetica Neue"/>
          <w:sz w:val="20"/>
          <w:szCs w:val="20"/>
        </w:rPr>
        <w:t xml:space="preserve">Answer </w:t>
      </w:r>
      <w:r w:rsidR="0075448A" w:rsidRPr="008D7871">
        <w:rPr>
          <w:rFonts w:cs="Helvetica Neue"/>
          <w:sz w:val="20"/>
          <w:szCs w:val="20"/>
        </w:rPr>
        <w:t>questions 6-11 on your Planning Questions document.</w:t>
      </w:r>
      <w:r w:rsidRPr="008D7871">
        <w:rPr>
          <w:rFonts w:cs="Helvetica Neue"/>
          <w:sz w:val="20"/>
          <w:szCs w:val="20"/>
        </w:rPr>
        <w:t xml:space="preserve"> </w:t>
      </w:r>
    </w:p>
    <w:p w14:paraId="473A0BE4" w14:textId="77777777" w:rsidR="00AB48DD" w:rsidRDefault="002F7C7A" w:rsidP="002F7C7A">
      <w:pPr>
        <w:pStyle w:val="NormalWeb"/>
        <w:rPr>
          <w:rFonts w:asciiTheme="minorHAnsi" w:hAnsiTheme="minorHAnsi"/>
        </w:rPr>
      </w:pPr>
      <w:r w:rsidRPr="002F7C7A">
        <w:rPr>
          <w:rStyle w:val="Strong"/>
          <w:rFonts w:asciiTheme="minorHAnsi" w:hAnsiTheme="minorHAnsi"/>
        </w:rPr>
        <w:t>Submission Details:</w:t>
      </w:r>
      <w:r w:rsidRPr="002F7C7A">
        <w:rPr>
          <w:rFonts w:asciiTheme="minorHAnsi" w:hAnsiTheme="minorHAnsi"/>
        </w:rPr>
        <w:br/>
      </w:r>
      <w:r w:rsidRPr="002F7C7A">
        <w:rPr>
          <w:rFonts w:asciiTheme="minorHAnsi" w:hAnsiTheme="minorHAnsi"/>
        </w:rPr>
        <w:br/>
        <w:t xml:space="preserve">This assignment is unique to you, your circumstances, and your organization so you need to determine who your audience is, why and how they will use this information, and what impact you are looking to make. Since you own this assignment, and more importantly the ideas within the assignment, you need to choose how you will format and present this information. Refer to </w:t>
      </w:r>
      <w:r w:rsidR="004B0CD2">
        <w:fldChar w:fldCharType="begin"/>
      </w:r>
      <w:r w:rsidR="004B0CD2">
        <w:instrText xml:space="preserve"> HYPERLINK "http://www.harapnuik.org/?page_id=6050%20" \t "_blank" </w:instrText>
      </w:r>
      <w:r w:rsidR="004B0CD2">
        <w:fldChar w:fldCharType="separate"/>
      </w:r>
      <w:r w:rsidRPr="002F7C7A">
        <w:rPr>
          <w:rStyle w:val="Emphasis"/>
          <w:rFonts w:asciiTheme="minorHAnsi" w:hAnsiTheme="minorHAnsi"/>
          <w:color w:val="0000FF"/>
          <w:u w:val="single"/>
        </w:rPr>
        <w:t xml:space="preserve">Who Owns the </w:t>
      </w:r>
      <w:proofErr w:type="spellStart"/>
      <w:r w:rsidRPr="002F7C7A">
        <w:rPr>
          <w:rStyle w:val="Emphasis"/>
          <w:rFonts w:asciiTheme="minorHAnsi" w:hAnsiTheme="minorHAnsi"/>
          <w:color w:val="0000FF"/>
          <w:u w:val="single"/>
        </w:rPr>
        <w:t>Eportfolio</w:t>
      </w:r>
      <w:proofErr w:type="spellEnd"/>
      <w:r w:rsidRPr="002F7C7A">
        <w:rPr>
          <w:rStyle w:val="Hyperlink"/>
          <w:rFonts w:asciiTheme="minorHAnsi" w:hAnsiTheme="minorHAnsi"/>
        </w:rPr>
        <w:t xml:space="preserve"> - http://www.harapnuik.org/?page_id=6050</w:t>
      </w:r>
      <w:r w:rsidR="004B0CD2">
        <w:rPr>
          <w:rStyle w:val="Hyperlink"/>
          <w:rFonts w:asciiTheme="minorHAnsi" w:hAnsiTheme="minorHAnsi"/>
        </w:rPr>
        <w:fldChar w:fldCharType="end"/>
      </w:r>
      <w:r w:rsidRPr="002F7C7A">
        <w:rPr>
          <w:rFonts w:asciiTheme="minorHAnsi" w:hAnsiTheme="minorHAnsi"/>
        </w:rPr>
        <w:t xml:space="preserve"> for a more detailed</w:t>
      </w:r>
      <w:r w:rsidR="00AB48DD">
        <w:rPr>
          <w:rFonts w:asciiTheme="minorHAnsi" w:hAnsiTheme="minorHAnsi"/>
        </w:rPr>
        <w:t xml:space="preserve"> explanation of idea ownership.</w:t>
      </w:r>
    </w:p>
    <w:p w14:paraId="0FF53317" w14:textId="77777777" w:rsidR="008963E9" w:rsidRPr="008963E9" w:rsidRDefault="008963E9" w:rsidP="008963E9">
      <w:pPr>
        <w:pStyle w:val="ListParagraph"/>
        <w:widowControl w:val="0"/>
        <w:numPr>
          <w:ilvl w:val="0"/>
          <w:numId w:val="15"/>
        </w:numPr>
        <w:tabs>
          <w:tab w:val="left" w:pos="220"/>
          <w:tab w:val="left" w:pos="720"/>
        </w:tabs>
        <w:autoSpaceDE w:val="0"/>
        <w:autoSpaceDN w:val="0"/>
        <w:adjustRightInd w:val="0"/>
        <w:spacing w:after="240" w:line="300" w:lineRule="atLeast"/>
        <w:rPr>
          <w:rFonts w:ascii="Times" w:hAnsi="Times" w:cs="Times"/>
          <w:color w:val="000000"/>
          <w:sz w:val="20"/>
          <w:szCs w:val="20"/>
        </w:rPr>
      </w:pPr>
      <w:r w:rsidRPr="008963E9">
        <w:rPr>
          <w:rFonts w:ascii="Cambria" w:hAnsi="Cambria" w:cs="Cambria"/>
          <w:color w:val="000000"/>
          <w:sz w:val="20"/>
          <w:szCs w:val="20"/>
        </w:rPr>
        <w:t xml:space="preserve">Even though part of your evidence of learning for this assignment may take the form of a Google document, video, presentation, blog post or other digital format you will be required to use this document template to submit the assignment including the items requested above. </w:t>
      </w:r>
      <w:r w:rsidRPr="008963E9">
        <w:rPr>
          <w:rFonts w:ascii="Times" w:hAnsi="Times" w:cs="Times"/>
          <w:color w:val="000000"/>
          <w:sz w:val="20"/>
          <w:szCs w:val="20"/>
        </w:rPr>
        <w:t> </w:t>
      </w:r>
    </w:p>
    <w:p w14:paraId="4CB5BE10" w14:textId="77777777" w:rsidR="008963E9" w:rsidRPr="008963E9" w:rsidRDefault="008963E9" w:rsidP="008963E9">
      <w:pPr>
        <w:pStyle w:val="ListParagraph"/>
        <w:widowControl w:val="0"/>
        <w:numPr>
          <w:ilvl w:val="0"/>
          <w:numId w:val="15"/>
        </w:numPr>
        <w:tabs>
          <w:tab w:val="left" w:pos="220"/>
          <w:tab w:val="left" w:pos="720"/>
        </w:tabs>
        <w:autoSpaceDE w:val="0"/>
        <w:autoSpaceDN w:val="0"/>
        <w:adjustRightInd w:val="0"/>
        <w:spacing w:after="240" w:line="300" w:lineRule="atLeast"/>
        <w:rPr>
          <w:rFonts w:ascii="Times" w:hAnsi="Times" w:cs="Times"/>
          <w:color w:val="000000"/>
          <w:sz w:val="20"/>
          <w:szCs w:val="20"/>
        </w:rPr>
      </w:pPr>
      <w:r w:rsidRPr="008963E9">
        <w:rPr>
          <w:rFonts w:ascii="Cambria" w:hAnsi="Cambria" w:cs="Cambria"/>
          <w:color w:val="000000"/>
          <w:sz w:val="20"/>
          <w:szCs w:val="20"/>
        </w:rPr>
        <w:t xml:space="preserve">Upload the file to Blackboard by or before the deadline. </w:t>
      </w:r>
      <w:r w:rsidRPr="008963E9">
        <w:rPr>
          <w:rFonts w:ascii="Symbol" w:hAnsi="Symbol" w:cs="Symbol"/>
          <w:color w:val="000000"/>
          <w:sz w:val="20"/>
          <w:szCs w:val="20"/>
        </w:rPr>
        <w:t> </w:t>
      </w:r>
      <w:r w:rsidRPr="008963E9">
        <w:rPr>
          <w:rFonts w:ascii="Cambria" w:hAnsi="Cambria" w:cs="Cambria"/>
          <w:color w:val="000000"/>
          <w:sz w:val="20"/>
          <w:szCs w:val="20"/>
        </w:rPr>
        <w:t xml:space="preserve">If your evidence of learning does take the form of a Word document then you can simply paste the content into the document template and complete the assignment submission as outlined above. </w:t>
      </w:r>
      <w:r w:rsidRPr="008963E9">
        <w:rPr>
          <w:rFonts w:ascii="Symbol" w:hAnsi="Symbol" w:cs="Symbol"/>
          <w:color w:val="000000"/>
          <w:sz w:val="20"/>
          <w:szCs w:val="20"/>
        </w:rPr>
        <w:t> </w:t>
      </w:r>
    </w:p>
    <w:p w14:paraId="7D7C6946" w14:textId="77777777" w:rsidR="00AB48DD" w:rsidRPr="00AB48DD" w:rsidRDefault="00AB48DD" w:rsidP="00AB48DD">
      <w:pPr>
        <w:pStyle w:val="NormalWeb"/>
        <w:rPr>
          <w:rFonts w:asciiTheme="minorHAnsi" w:hAnsiTheme="minorHAnsi"/>
        </w:rPr>
      </w:pPr>
      <w:r w:rsidRPr="00AB48DD">
        <w:rPr>
          <w:rFonts w:asciiTheme="minorHAnsi" w:hAnsiTheme="minorHAnsi"/>
        </w:rPr>
        <w:t xml:space="preserve">The School of Education is using this submission process in its online courses for two reasons: </w:t>
      </w:r>
    </w:p>
    <w:p w14:paraId="28DFA34F" w14:textId="77777777" w:rsidR="00AB48DD" w:rsidRPr="00AB48DD" w:rsidRDefault="00AB48DD" w:rsidP="00AB48DD">
      <w:pPr>
        <w:pStyle w:val="NormalWeb"/>
        <w:numPr>
          <w:ilvl w:val="0"/>
          <w:numId w:val="3"/>
        </w:numPr>
        <w:rPr>
          <w:rFonts w:asciiTheme="minorHAnsi" w:hAnsiTheme="minorHAnsi"/>
        </w:rPr>
      </w:pPr>
      <w:r w:rsidRPr="00AB48DD">
        <w:rPr>
          <w:rFonts w:asciiTheme="minorHAnsi" w:hAnsiTheme="minorHAnsi"/>
        </w:rPr>
        <w:t>We wish to provide you an offline copy of the assignment instructions that you can refer to.</w:t>
      </w:r>
    </w:p>
    <w:p w14:paraId="2688D15D" w14:textId="77777777" w:rsidR="00AB48DD" w:rsidRDefault="00AB48DD" w:rsidP="00AB48DD">
      <w:pPr>
        <w:pStyle w:val="NormalWeb"/>
        <w:numPr>
          <w:ilvl w:val="0"/>
          <w:numId w:val="3"/>
        </w:numPr>
        <w:rPr>
          <w:rFonts w:asciiTheme="minorHAnsi" w:hAnsiTheme="minorHAnsi"/>
        </w:rPr>
      </w:pPr>
      <w:r w:rsidRPr="00AB48DD">
        <w:rPr>
          <w:rFonts w:asciiTheme="minorHAnsi" w:hAnsiTheme="minorHAnsi"/>
        </w:rPr>
        <w:t>We want to ensure there is a consistent and permanent record of assignment submissions that can efficiently be converted to hard copy.</w:t>
      </w:r>
    </w:p>
    <w:p w14:paraId="69D49115" w14:textId="0C32740D" w:rsidR="002F7C7A" w:rsidRPr="002F7C7A" w:rsidRDefault="002F7C7A" w:rsidP="002F7C7A">
      <w:pPr>
        <w:pStyle w:val="NormalWeb"/>
        <w:rPr>
          <w:rFonts w:asciiTheme="minorHAnsi" w:hAnsiTheme="minorHAnsi"/>
        </w:rPr>
      </w:pPr>
      <w:r w:rsidRPr="002F7C7A">
        <w:rPr>
          <w:rStyle w:val="Strong"/>
          <w:rFonts w:asciiTheme="minorHAnsi" w:hAnsiTheme="minorHAnsi"/>
        </w:rPr>
        <w:t>Formats:</w:t>
      </w:r>
    </w:p>
    <w:p w14:paraId="0A3ED548" w14:textId="77777777" w:rsidR="00AB48DD" w:rsidRDefault="002F7C7A" w:rsidP="00AB48DD">
      <w:pPr>
        <w:pStyle w:val="NormalWeb"/>
        <w:numPr>
          <w:ilvl w:val="0"/>
          <w:numId w:val="1"/>
        </w:numPr>
        <w:rPr>
          <w:rFonts w:asciiTheme="minorHAnsi" w:hAnsiTheme="minorHAnsi"/>
        </w:rPr>
      </w:pPr>
      <w:r w:rsidRPr="002F7C7A">
        <w:rPr>
          <w:rFonts w:asciiTheme="minorHAnsi" w:hAnsiTheme="minorHAnsi"/>
        </w:rPr>
        <w:t xml:space="preserve">Use the APA format to cite your </w:t>
      </w:r>
      <w:r w:rsidR="00AB48DD">
        <w:rPr>
          <w:rFonts w:asciiTheme="minorHAnsi" w:hAnsiTheme="minorHAnsi"/>
        </w:rPr>
        <w:t xml:space="preserve">sources. </w:t>
      </w:r>
    </w:p>
    <w:p w14:paraId="2788D724" w14:textId="77777777" w:rsidR="00AB48DD" w:rsidRPr="00AB48DD" w:rsidRDefault="002F7C7A" w:rsidP="00AB48DD">
      <w:pPr>
        <w:pStyle w:val="NormalWeb"/>
        <w:numPr>
          <w:ilvl w:val="0"/>
          <w:numId w:val="1"/>
        </w:numPr>
        <w:rPr>
          <w:rFonts w:asciiTheme="minorHAnsi" w:hAnsiTheme="minorHAnsi"/>
        </w:rPr>
      </w:pPr>
      <w:r w:rsidRPr="002F7C7A">
        <w:rPr>
          <w:rFonts w:asciiTheme="minorHAnsi" w:hAnsiTheme="minorHAnsi"/>
        </w:rPr>
        <w:t>Use the assignment name, your last name and first initial (assignment name + last name + first initial) to lab</w:t>
      </w:r>
      <w:r w:rsidR="00AB48DD">
        <w:rPr>
          <w:rFonts w:asciiTheme="minorHAnsi" w:hAnsiTheme="minorHAnsi"/>
        </w:rPr>
        <w:t xml:space="preserve">el your assignment submission. </w:t>
      </w:r>
    </w:p>
    <w:p w14:paraId="47B24B75" w14:textId="77777777" w:rsidR="00AB48DD" w:rsidRDefault="00AB48DD" w:rsidP="002F7C7A">
      <w:pPr>
        <w:pStyle w:val="NormalWeb"/>
        <w:rPr>
          <w:rFonts w:asciiTheme="minorHAnsi" w:hAnsiTheme="minorHAnsi"/>
        </w:rPr>
      </w:pPr>
      <w:r w:rsidRPr="002F7C7A">
        <w:rPr>
          <w:rStyle w:val="Strong"/>
          <w:rFonts w:asciiTheme="minorHAnsi" w:hAnsiTheme="minorHAnsi"/>
        </w:rPr>
        <w:t xml:space="preserve">Add to </w:t>
      </w:r>
      <w:proofErr w:type="spellStart"/>
      <w:r w:rsidRPr="002F7C7A">
        <w:rPr>
          <w:rStyle w:val="Strong"/>
          <w:rFonts w:asciiTheme="minorHAnsi" w:hAnsiTheme="minorHAnsi"/>
        </w:rPr>
        <w:t>eportfolio</w:t>
      </w:r>
      <w:proofErr w:type="spellEnd"/>
      <w:r w:rsidRPr="002F7C7A">
        <w:rPr>
          <w:rStyle w:val="Strong"/>
          <w:rFonts w:asciiTheme="minorHAnsi" w:hAnsiTheme="minorHAnsi"/>
        </w:rPr>
        <w:t>:</w:t>
      </w:r>
    </w:p>
    <w:p w14:paraId="1E059701" w14:textId="077890DD" w:rsidR="002F7C7A" w:rsidRPr="002F7C7A" w:rsidRDefault="002F7C7A" w:rsidP="002F7C7A">
      <w:pPr>
        <w:pStyle w:val="NormalWeb"/>
        <w:rPr>
          <w:rFonts w:asciiTheme="minorHAnsi" w:hAnsiTheme="minorHAnsi"/>
        </w:rPr>
      </w:pPr>
      <w:r w:rsidRPr="002F7C7A">
        <w:rPr>
          <w:rFonts w:asciiTheme="minorHAnsi" w:hAnsiTheme="minorHAnsi"/>
        </w:rPr>
        <w:t xml:space="preserve">Since this assignment is part of the course outcome of </w:t>
      </w:r>
      <w:r w:rsidR="000D21FE">
        <w:rPr>
          <w:rFonts w:asciiTheme="minorHAnsi" w:hAnsiTheme="minorHAnsi"/>
        </w:rPr>
        <w:t>developing an online course</w:t>
      </w:r>
      <w:r w:rsidRPr="002F7C7A">
        <w:rPr>
          <w:rFonts w:asciiTheme="minorHAnsi" w:hAnsiTheme="minorHAnsi"/>
        </w:rPr>
        <w:t xml:space="preserve">, you will also need to add this to your </w:t>
      </w:r>
      <w:proofErr w:type="spellStart"/>
      <w:r w:rsidRPr="002F7C7A">
        <w:rPr>
          <w:rFonts w:asciiTheme="minorHAnsi" w:hAnsiTheme="minorHAnsi"/>
        </w:rPr>
        <w:t>eportfolio</w:t>
      </w:r>
      <w:proofErr w:type="spellEnd"/>
      <w:r w:rsidRPr="002F7C7A">
        <w:rPr>
          <w:rFonts w:asciiTheme="minorHAnsi" w:hAnsiTheme="minorHAnsi"/>
        </w:rPr>
        <w:t xml:space="preserve">. In the final module you will be required to consolidate all the course assignments into a cohesive section on your </w:t>
      </w:r>
      <w:proofErr w:type="spellStart"/>
      <w:r w:rsidRPr="002F7C7A">
        <w:rPr>
          <w:rFonts w:asciiTheme="minorHAnsi" w:hAnsiTheme="minorHAnsi"/>
        </w:rPr>
        <w:t>eportfolio</w:t>
      </w:r>
      <w:proofErr w:type="spellEnd"/>
      <w:r w:rsidRPr="002F7C7A">
        <w:rPr>
          <w:rFonts w:asciiTheme="minorHAnsi" w:hAnsiTheme="minorHAnsi"/>
        </w:rPr>
        <w:t xml:space="preserve">, so we recommend that you add this to your </w:t>
      </w:r>
      <w:proofErr w:type="spellStart"/>
      <w:r w:rsidRPr="002F7C7A">
        <w:rPr>
          <w:rFonts w:asciiTheme="minorHAnsi" w:hAnsiTheme="minorHAnsi"/>
        </w:rPr>
        <w:t>eportfolio</w:t>
      </w:r>
      <w:proofErr w:type="spellEnd"/>
      <w:r w:rsidRPr="002F7C7A">
        <w:rPr>
          <w:rFonts w:asciiTheme="minorHAnsi" w:hAnsiTheme="minorHAnsi"/>
        </w:rPr>
        <w:t xml:space="preserve"> as you go along rather then wait until the end.</w:t>
      </w:r>
    </w:p>
    <w:p w14:paraId="577ED07D" w14:textId="77777777" w:rsidR="007E3A97" w:rsidRPr="002F7C7A" w:rsidRDefault="007E3A97">
      <w:pPr>
        <w:rPr>
          <w:sz w:val="20"/>
          <w:szCs w:val="20"/>
        </w:rPr>
      </w:pPr>
    </w:p>
    <w:sectPr w:rsidR="007E3A97" w:rsidRPr="002F7C7A" w:rsidSect="004D653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653B6"/>
    <w:multiLevelType w:val="hybridMultilevel"/>
    <w:tmpl w:val="5E2A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35E0E"/>
    <w:multiLevelType w:val="hybridMultilevel"/>
    <w:tmpl w:val="0D92FCE6"/>
    <w:lvl w:ilvl="0" w:tplc="C63A4FDA">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725D8"/>
    <w:multiLevelType w:val="hybridMultilevel"/>
    <w:tmpl w:val="04DA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C3B3F"/>
    <w:multiLevelType w:val="hybridMultilevel"/>
    <w:tmpl w:val="19EE2936"/>
    <w:lvl w:ilvl="0" w:tplc="57BE64F8">
      <w:start w:val="1"/>
      <w:numFmt w:val="bullet"/>
      <w:lvlText w:val="•"/>
      <w:lvlJc w:val="left"/>
      <w:pPr>
        <w:tabs>
          <w:tab w:val="num" w:pos="720"/>
        </w:tabs>
        <w:ind w:left="720" w:hanging="360"/>
      </w:pPr>
      <w:rPr>
        <w:rFonts w:ascii="Arial" w:hAnsi="Arial" w:hint="default"/>
      </w:rPr>
    </w:lvl>
    <w:lvl w:ilvl="1" w:tplc="EF0A06DE" w:tentative="1">
      <w:start w:val="1"/>
      <w:numFmt w:val="bullet"/>
      <w:lvlText w:val="•"/>
      <w:lvlJc w:val="left"/>
      <w:pPr>
        <w:tabs>
          <w:tab w:val="num" w:pos="1440"/>
        </w:tabs>
        <w:ind w:left="1440" w:hanging="360"/>
      </w:pPr>
      <w:rPr>
        <w:rFonts w:ascii="Arial" w:hAnsi="Arial" w:hint="default"/>
      </w:rPr>
    </w:lvl>
    <w:lvl w:ilvl="2" w:tplc="D5244C60" w:tentative="1">
      <w:start w:val="1"/>
      <w:numFmt w:val="bullet"/>
      <w:lvlText w:val="•"/>
      <w:lvlJc w:val="left"/>
      <w:pPr>
        <w:tabs>
          <w:tab w:val="num" w:pos="2160"/>
        </w:tabs>
        <w:ind w:left="2160" w:hanging="360"/>
      </w:pPr>
      <w:rPr>
        <w:rFonts w:ascii="Arial" w:hAnsi="Arial" w:hint="default"/>
      </w:rPr>
    </w:lvl>
    <w:lvl w:ilvl="3" w:tplc="914A5F30" w:tentative="1">
      <w:start w:val="1"/>
      <w:numFmt w:val="bullet"/>
      <w:lvlText w:val="•"/>
      <w:lvlJc w:val="left"/>
      <w:pPr>
        <w:tabs>
          <w:tab w:val="num" w:pos="2880"/>
        </w:tabs>
        <w:ind w:left="2880" w:hanging="360"/>
      </w:pPr>
      <w:rPr>
        <w:rFonts w:ascii="Arial" w:hAnsi="Arial" w:hint="default"/>
      </w:rPr>
    </w:lvl>
    <w:lvl w:ilvl="4" w:tplc="488EE552" w:tentative="1">
      <w:start w:val="1"/>
      <w:numFmt w:val="bullet"/>
      <w:lvlText w:val="•"/>
      <w:lvlJc w:val="left"/>
      <w:pPr>
        <w:tabs>
          <w:tab w:val="num" w:pos="3600"/>
        </w:tabs>
        <w:ind w:left="3600" w:hanging="360"/>
      </w:pPr>
      <w:rPr>
        <w:rFonts w:ascii="Arial" w:hAnsi="Arial" w:hint="default"/>
      </w:rPr>
    </w:lvl>
    <w:lvl w:ilvl="5" w:tplc="28162300" w:tentative="1">
      <w:start w:val="1"/>
      <w:numFmt w:val="bullet"/>
      <w:lvlText w:val="•"/>
      <w:lvlJc w:val="left"/>
      <w:pPr>
        <w:tabs>
          <w:tab w:val="num" w:pos="4320"/>
        </w:tabs>
        <w:ind w:left="4320" w:hanging="360"/>
      </w:pPr>
      <w:rPr>
        <w:rFonts w:ascii="Arial" w:hAnsi="Arial" w:hint="default"/>
      </w:rPr>
    </w:lvl>
    <w:lvl w:ilvl="6" w:tplc="0386A5B2" w:tentative="1">
      <w:start w:val="1"/>
      <w:numFmt w:val="bullet"/>
      <w:lvlText w:val="•"/>
      <w:lvlJc w:val="left"/>
      <w:pPr>
        <w:tabs>
          <w:tab w:val="num" w:pos="5040"/>
        </w:tabs>
        <w:ind w:left="5040" w:hanging="360"/>
      </w:pPr>
      <w:rPr>
        <w:rFonts w:ascii="Arial" w:hAnsi="Arial" w:hint="default"/>
      </w:rPr>
    </w:lvl>
    <w:lvl w:ilvl="7" w:tplc="3B98C85C" w:tentative="1">
      <w:start w:val="1"/>
      <w:numFmt w:val="bullet"/>
      <w:lvlText w:val="•"/>
      <w:lvlJc w:val="left"/>
      <w:pPr>
        <w:tabs>
          <w:tab w:val="num" w:pos="5760"/>
        </w:tabs>
        <w:ind w:left="5760" w:hanging="360"/>
      </w:pPr>
      <w:rPr>
        <w:rFonts w:ascii="Arial" w:hAnsi="Arial" w:hint="default"/>
      </w:rPr>
    </w:lvl>
    <w:lvl w:ilvl="8" w:tplc="30082320" w:tentative="1">
      <w:start w:val="1"/>
      <w:numFmt w:val="bullet"/>
      <w:lvlText w:val="•"/>
      <w:lvlJc w:val="left"/>
      <w:pPr>
        <w:tabs>
          <w:tab w:val="num" w:pos="6480"/>
        </w:tabs>
        <w:ind w:left="6480" w:hanging="360"/>
      </w:pPr>
      <w:rPr>
        <w:rFonts w:ascii="Arial" w:hAnsi="Arial" w:hint="default"/>
      </w:rPr>
    </w:lvl>
  </w:abstractNum>
  <w:abstractNum w:abstractNumId="5">
    <w:nsid w:val="2CAD2518"/>
    <w:multiLevelType w:val="multilevel"/>
    <w:tmpl w:val="90B2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F120B8"/>
    <w:multiLevelType w:val="hybridMultilevel"/>
    <w:tmpl w:val="EF70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642E99"/>
    <w:multiLevelType w:val="hybridMultilevel"/>
    <w:tmpl w:val="A396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A2094"/>
    <w:multiLevelType w:val="hybridMultilevel"/>
    <w:tmpl w:val="0CE60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141BAD"/>
    <w:multiLevelType w:val="hybridMultilevel"/>
    <w:tmpl w:val="D510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5B09D2"/>
    <w:multiLevelType w:val="hybridMultilevel"/>
    <w:tmpl w:val="E152C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F5304C"/>
    <w:multiLevelType w:val="hybridMultilevel"/>
    <w:tmpl w:val="159ED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6F1B74"/>
    <w:multiLevelType w:val="hybridMultilevel"/>
    <w:tmpl w:val="C992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491EB0"/>
    <w:multiLevelType w:val="hybridMultilevel"/>
    <w:tmpl w:val="DCEA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7B1AE0"/>
    <w:multiLevelType w:val="multilevel"/>
    <w:tmpl w:val="6BCA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8043F9"/>
    <w:multiLevelType w:val="hybridMultilevel"/>
    <w:tmpl w:val="EC5E8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48603F"/>
    <w:multiLevelType w:val="hybridMultilevel"/>
    <w:tmpl w:val="55BC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BD747A"/>
    <w:multiLevelType w:val="hybridMultilevel"/>
    <w:tmpl w:val="7C3E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215DBC"/>
    <w:multiLevelType w:val="hybridMultilevel"/>
    <w:tmpl w:val="92AE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5"/>
  </w:num>
  <w:num w:numId="5">
    <w:abstractNumId w:val="14"/>
  </w:num>
  <w:num w:numId="6">
    <w:abstractNumId w:val="9"/>
  </w:num>
  <w:num w:numId="7">
    <w:abstractNumId w:val="2"/>
  </w:num>
  <w:num w:numId="8">
    <w:abstractNumId w:val="13"/>
  </w:num>
  <w:num w:numId="9">
    <w:abstractNumId w:val="0"/>
  </w:num>
  <w:num w:numId="10">
    <w:abstractNumId w:val="3"/>
  </w:num>
  <w:num w:numId="11">
    <w:abstractNumId w:val="17"/>
  </w:num>
  <w:num w:numId="12">
    <w:abstractNumId w:val="15"/>
  </w:num>
  <w:num w:numId="13">
    <w:abstractNumId w:val="11"/>
  </w:num>
  <w:num w:numId="14">
    <w:abstractNumId w:val="4"/>
  </w:num>
  <w:num w:numId="15">
    <w:abstractNumId w:val="16"/>
  </w:num>
  <w:num w:numId="16">
    <w:abstractNumId w:val="7"/>
  </w:num>
  <w:num w:numId="17">
    <w:abstractNumId w:val="12"/>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7A"/>
    <w:rsid w:val="00046BDA"/>
    <w:rsid w:val="00065243"/>
    <w:rsid w:val="000A07C7"/>
    <w:rsid w:val="000A4D6D"/>
    <w:rsid w:val="000A7EC1"/>
    <w:rsid w:val="000C7007"/>
    <w:rsid w:val="000D21FE"/>
    <w:rsid w:val="000F0941"/>
    <w:rsid w:val="001157F3"/>
    <w:rsid w:val="001A3AE5"/>
    <w:rsid w:val="00295BAB"/>
    <w:rsid w:val="002D7D50"/>
    <w:rsid w:val="002E27AB"/>
    <w:rsid w:val="002F7C7A"/>
    <w:rsid w:val="00336BCC"/>
    <w:rsid w:val="003D1F09"/>
    <w:rsid w:val="00441424"/>
    <w:rsid w:val="004B0CD2"/>
    <w:rsid w:val="004D6535"/>
    <w:rsid w:val="004F5C3B"/>
    <w:rsid w:val="005033A1"/>
    <w:rsid w:val="00573622"/>
    <w:rsid w:val="006A35D3"/>
    <w:rsid w:val="006E0CC4"/>
    <w:rsid w:val="0075448A"/>
    <w:rsid w:val="00790746"/>
    <w:rsid w:val="00797B5F"/>
    <w:rsid w:val="007E3A97"/>
    <w:rsid w:val="00812E13"/>
    <w:rsid w:val="0088262E"/>
    <w:rsid w:val="008963E9"/>
    <w:rsid w:val="008C5FF1"/>
    <w:rsid w:val="008D7871"/>
    <w:rsid w:val="008F50D4"/>
    <w:rsid w:val="00931D81"/>
    <w:rsid w:val="00974EC5"/>
    <w:rsid w:val="0098736B"/>
    <w:rsid w:val="009B439C"/>
    <w:rsid w:val="009D29DE"/>
    <w:rsid w:val="00A71D2B"/>
    <w:rsid w:val="00AB48DD"/>
    <w:rsid w:val="00AF17BC"/>
    <w:rsid w:val="00B154AD"/>
    <w:rsid w:val="00B20AF2"/>
    <w:rsid w:val="00B414E0"/>
    <w:rsid w:val="00BB20C5"/>
    <w:rsid w:val="00CD2BF0"/>
    <w:rsid w:val="00CE25DB"/>
    <w:rsid w:val="00CF3D0D"/>
    <w:rsid w:val="00CF704C"/>
    <w:rsid w:val="00D01611"/>
    <w:rsid w:val="00D263F8"/>
    <w:rsid w:val="00D26D33"/>
    <w:rsid w:val="00D50407"/>
    <w:rsid w:val="00D83024"/>
    <w:rsid w:val="00DA2FB2"/>
    <w:rsid w:val="00E32CF4"/>
    <w:rsid w:val="00EA3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BAE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70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C7A"/>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2F7C7A"/>
    <w:rPr>
      <w:b/>
      <w:bCs/>
    </w:rPr>
  </w:style>
  <w:style w:type="character" w:customStyle="1" w:styleId="apple-converted-space">
    <w:name w:val="apple-converted-space"/>
    <w:basedOn w:val="DefaultParagraphFont"/>
    <w:rsid w:val="002F7C7A"/>
  </w:style>
  <w:style w:type="character" w:styleId="Hyperlink">
    <w:name w:val="Hyperlink"/>
    <w:basedOn w:val="DefaultParagraphFont"/>
    <w:uiPriority w:val="99"/>
    <w:semiHidden/>
    <w:unhideWhenUsed/>
    <w:rsid w:val="002F7C7A"/>
    <w:rPr>
      <w:color w:val="0000FF"/>
      <w:u w:val="single"/>
    </w:rPr>
  </w:style>
  <w:style w:type="character" w:styleId="Emphasis">
    <w:name w:val="Emphasis"/>
    <w:basedOn w:val="DefaultParagraphFont"/>
    <w:uiPriority w:val="20"/>
    <w:qFormat/>
    <w:rsid w:val="002F7C7A"/>
    <w:rPr>
      <w:i/>
      <w:iCs/>
    </w:rPr>
  </w:style>
  <w:style w:type="character" w:customStyle="1" w:styleId="Heading1Char">
    <w:name w:val="Heading 1 Char"/>
    <w:basedOn w:val="DefaultParagraphFont"/>
    <w:link w:val="Heading1"/>
    <w:uiPriority w:val="9"/>
    <w:rsid w:val="000C700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A35D3"/>
    <w:pPr>
      <w:ind w:left="720"/>
      <w:contextualSpacing/>
    </w:pPr>
  </w:style>
  <w:style w:type="table" w:styleId="TableGrid">
    <w:name w:val="Table Grid"/>
    <w:basedOn w:val="TableNormal"/>
    <w:uiPriority w:val="59"/>
    <w:rsid w:val="00336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DefaultParagraphFont"/>
    <w:rsid w:val="00336BCC"/>
  </w:style>
  <w:style w:type="character" w:customStyle="1" w:styleId="c0">
    <w:name w:val="c0"/>
    <w:basedOn w:val="DefaultParagraphFont"/>
    <w:rsid w:val="00336BCC"/>
  </w:style>
  <w:style w:type="paragraph" w:customStyle="1" w:styleId="c3">
    <w:name w:val="c3"/>
    <w:basedOn w:val="Normal"/>
    <w:rsid w:val="00336BCC"/>
    <w:pPr>
      <w:spacing w:before="100" w:beforeAutospacing="1" w:after="100" w:afterAutospacing="1"/>
    </w:pPr>
    <w:rPr>
      <w:rFonts w:ascii="Times" w:hAnsi="Times"/>
      <w:sz w:val="20"/>
      <w:szCs w:val="20"/>
    </w:rPr>
  </w:style>
  <w:style w:type="character" w:customStyle="1" w:styleId="c6">
    <w:name w:val="c6"/>
    <w:basedOn w:val="DefaultParagraphFont"/>
    <w:rsid w:val="00336BCC"/>
  </w:style>
  <w:style w:type="character" w:customStyle="1" w:styleId="c12">
    <w:name w:val="c12"/>
    <w:basedOn w:val="DefaultParagraphFont"/>
    <w:rsid w:val="00441424"/>
  </w:style>
  <w:style w:type="character" w:customStyle="1" w:styleId="c14">
    <w:name w:val="c14"/>
    <w:basedOn w:val="DefaultParagraphFont"/>
    <w:rsid w:val="00441424"/>
  </w:style>
  <w:style w:type="character" w:customStyle="1" w:styleId="c7">
    <w:name w:val="c7"/>
    <w:basedOn w:val="DefaultParagraphFont"/>
    <w:rsid w:val="00441424"/>
  </w:style>
  <w:style w:type="character" w:customStyle="1" w:styleId="c24">
    <w:name w:val="c24"/>
    <w:basedOn w:val="DefaultParagraphFont"/>
    <w:rsid w:val="00441424"/>
  </w:style>
  <w:style w:type="character" w:customStyle="1" w:styleId="c4">
    <w:name w:val="c4"/>
    <w:basedOn w:val="DefaultParagraphFont"/>
    <w:rsid w:val="00441424"/>
  </w:style>
  <w:style w:type="character" w:styleId="FollowedHyperlink">
    <w:name w:val="FollowedHyperlink"/>
    <w:basedOn w:val="DefaultParagraphFont"/>
    <w:uiPriority w:val="99"/>
    <w:semiHidden/>
    <w:unhideWhenUsed/>
    <w:rsid w:val="002D7D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70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C7A"/>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2F7C7A"/>
    <w:rPr>
      <w:b/>
      <w:bCs/>
    </w:rPr>
  </w:style>
  <w:style w:type="character" w:customStyle="1" w:styleId="apple-converted-space">
    <w:name w:val="apple-converted-space"/>
    <w:basedOn w:val="DefaultParagraphFont"/>
    <w:rsid w:val="002F7C7A"/>
  </w:style>
  <w:style w:type="character" w:styleId="Hyperlink">
    <w:name w:val="Hyperlink"/>
    <w:basedOn w:val="DefaultParagraphFont"/>
    <w:uiPriority w:val="99"/>
    <w:semiHidden/>
    <w:unhideWhenUsed/>
    <w:rsid w:val="002F7C7A"/>
    <w:rPr>
      <w:color w:val="0000FF"/>
      <w:u w:val="single"/>
    </w:rPr>
  </w:style>
  <w:style w:type="character" w:styleId="Emphasis">
    <w:name w:val="Emphasis"/>
    <w:basedOn w:val="DefaultParagraphFont"/>
    <w:uiPriority w:val="20"/>
    <w:qFormat/>
    <w:rsid w:val="002F7C7A"/>
    <w:rPr>
      <w:i/>
      <w:iCs/>
    </w:rPr>
  </w:style>
  <w:style w:type="character" w:customStyle="1" w:styleId="Heading1Char">
    <w:name w:val="Heading 1 Char"/>
    <w:basedOn w:val="DefaultParagraphFont"/>
    <w:link w:val="Heading1"/>
    <w:uiPriority w:val="9"/>
    <w:rsid w:val="000C700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A35D3"/>
    <w:pPr>
      <w:ind w:left="720"/>
      <w:contextualSpacing/>
    </w:pPr>
  </w:style>
  <w:style w:type="table" w:styleId="TableGrid">
    <w:name w:val="Table Grid"/>
    <w:basedOn w:val="TableNormal"/>
    <w:uiPriority w:val="59"/>
    <w:rsid w:val="00336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DefaultParagraphFont"/>
    <w:rsid w:val="00336BCC"/>
  </w:style>
  <w:style w:type="character" w:customStyle="1" w:styleId="c0">
    <w:name w:val="c0"/>
    <w:basedOn w:val="DefaultParagraphFont"/>
    <w:rsid w:val="00336BCC"/>
  </w:style>
  <w:style w:type="paragraph" w:customStyle="1" w:styleId="c3">
    <w:name w:val="c3"/>
    <w:basedOn w:val="Normal"/>
    <w:rsid w:val="00336BCC"/>
    <w:pPr>
      <w:spacing w:before="100" w:beforeAutospacing="1" w:after="100" w:afterAutospacing="1"/>
    </w:pPr>
    <w:rPr>
      <w:rFonts w:ascii="Times" w:hAnsi="Times"/>
      <w:sz w:val="20"/>
      <w:szCs w:val="20"/>
    </w:rPr>
  </w:style>
  <w:style w:type="character" w:customStyle="1" w:styleId="c6">
    <w:name w:val="c6"/>
    <w:basedOn w:val="DefaultParagraphFont"/>
    <w:rsid w:val="00336BCC"/>
  </w:style>
  <w:style w:type="character" w:customStyle="1" w:styleId="c12">
    <w:name w:val="c12"/>
    <w:basedOn w:val="DefaultParagraphFont"/>
    <w:rsid w:val="00441424"/>
  </w:style>
  <w:style w:type="character" w:customStyle="1" w:styleId="c14">
    <w:name w:val="c14"/>
    <w:basedOn w:val="DefaultParagraphFont"/>
    <w:rsid w:val="00441424"/>
  </w:style>
  <w:style w:type="character" w:customStyle="1" w:styleId="c7">
    <w:name w:val="c7"/>
    <w:basedOn w:val="DefaultParagraphFont"/>
    <w:rsid w:val="00441424"/>
  </w:style>
  <w:style w:type="character" w:customStyle="1" w:styleId="c24">
    <w:name w:val="c24"/>
    <w:basedOn w:val="DefaultParagraphFont"/>
    <w:rsid w:val="00441424"/>
  </w:style>
  <w:style w:type="character" w:customStyle="1" w:styleId="c4">
    <w:name w:val="c4"/>
    <w:basedOn w:val="DefaultParagraphFont"/>
    <w:rsid w:val="00441424"/>
  </w:style>
  <w:style w:type="character" w:styleId="FollowedHyperlink">
    <w:name w:val="FollowedHyperlink"/>
    <w:basedOn w:val="DefaultParagraphFont"/>
    <w:uiPriority w:val="99"/>
    <w:semiHidden/>
    <w:unhideWhenUsed/>
    <w:rsid w:val="002D7D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77678">
      <w:bodyDiv w:val="1"/>
      <w:marLeft w:val="0"/>
      <w:marRight w:val="0"/>
      <w:marTop w:val="0"/>
      <w:marBottom w:val="0"/>
      <w:divBdr>
        <w:top w:val="none" w:sz="0" w:space="0" w:color="auto"/>
        <w:left w:val="none" w:sz="0" w:space="0" w:color="auto"/>
        <w:bottom w:val="none" w:sz="0" w:space="0" w:color="auto"/>
        <w:right w:val="none" w:sz="0" w:space="0" w:color="auto"/>
      </w:divBdr>
      <w:divsChild>
        <w:div w:id="792598564">
          <w:marLeft w:val="0"/>
          <w:marRight w:val="0"/>
          <w:marTop w:val="0"/>
          <w:marBottom w:val="0"/>
          <w:divBdr>
            <w:top w:val="none" w:sz="0" w:space="0" w:color="auto"/>
            <w:left w:val="none" w:sz="0" w:space="0" w:color="auto"/>
            <w:bottom w:val="none" w:sz="0" w:space="0" w:color="auto"/>
            <w:right w:val="none" w:sz="0" w:space="0" w:color="auto"/>
          </w:divBdr>
        </w:div>
      </w:divsChild>
    </w:div>
    <w:div w:id="1097674763">
      <w:bodyDiv w:val="1"/>
      <w:marLeft w:val="0"/>
      <w:marRight w:val="0"/>
      <w:marTop w:val="0"/>
      <w:marBottom w:val="0"/>
      <w:divBdr>
        <w:top w:val="none" w:sz="0" w:space="0" w:color="auto"/>
        <w:left w:val="none" w:sz="0" w:space="0" w:color="auto"/>
        <w:bottom w:val="none" w:sz="0" w:space="0" w:color="auto"/>
        <w:right w:val="none" w:sz="0" w:space="0" w:color="auto"/>
      </w:divBdr>
    </w:div>
    <w:div w:id="1346906933">
      <w:bodyDiv w:val="1"/>
      <w:marLeft w:val="0"/>
      <w:marRight w:val="0"/>
      <w:marTop w:val="0"/>
      <w:marBottom w:val="0"/>
      <w:divBdr>
        <w:top w:val="none" w:sz="0" w:space="0" w:color="auto"/>
        <w:left w:val="none" w:sz="0" w:space="0" w:color="auto"/>
        <w:bottom w:val="none" w:sz="0" w:space="0" w:color="auto"/>
        <w:right w:val="none" w:sz="0" w:space="0" w:color="auto"/>
      </w:divBdr>
    </w:div>
    <w:div w:id="1373921528">
      <w:bodyDiv w:val="1"/>
      <w:marLeft w:val="0"/>
      <w:marRight w:val="0"/>
      <w:marTop w:val="0"/>
      <w:marBottom w:val="0"/>
      <w:divBdr>
        <w:top w:val="none" w:sz="0" w:space="0" w:color="auto"/>
        <w:left w:val="none" w:sz="0" w:space="0" w:color="auto"/>
        <w:bottom w:val="none" w:sz="0" w:space="0" w:color="auto"/>
        <w:right w:val="none" w:sz="0" w:space="0" w:color="auto"/>
      </w:divBdr>
    </w:div>
    <w:div w:id="1480534750">
      <w:bodyDiv w:val="1"/>
      <w:marLeft w:val="0"/>
      <w:marRight w:val="0"/>
      <w:marTop w:val="0"/>
      <w:marBottom w:val="0"/>
      <w:divBdr>
        <w:top w:val="none" w:sz="0" w:space="0" w:color="auto"/>
        <w:left w:val="none" w:sz="0" w:space="0" w:color="auto"/>
        <w:bottom w:val="none" w:sz="0" w:space="0" w:color="auto"/>
        <w:right w:val="none" w:sz="0" w:space="0" w:color="auto"/>
      </w:divBdr>
      <w:divsChild>
        <w:div w:id="1964380344">
          <w:marLeft w:val="432"/>
          <w:marRight w:val="0"/>
          <w:marTop w:val="106"/>
          <w:marBottom w:val="0"/>
          <w:divBdr>
            <w:top w:val="none" w:sz="0" w:space="0" w:color="auto"/>
            <w:left w:val="none" w:sz="0" w:space="0" w:color="auto"/>
            <w:bottom w:val="none" w:sz="0" w:space="0" w:color="auto"/>
            <w:right w:val="none" w:sz="0" w:space="0" w:color="auto"/>
          </w:divBdr>
        </w:div>
        <w:div w:id="1787967478">
          <w:marLeft w:val="432"/>
          <w:marRight w:val="0"/>
          <w:marTop w:val="106"/>
          <w:marBottom w:val="0"/>
          <w:divBdr>
            <w:top w:val="none" w:sz="0" w:space="0" w:color="auto"/>
            <w:left w:val="none" w:sz="0" w:space="0" w:color="auto"/>
            <w:bottom w:val="none" w:sz="0" w:space="0" w:color="auto"/>
            <w:right w:val="none" w:sz="0" w:space="0" w:color="auto"/>
          </w:divBdr>
        </w:div>
        <w:div w:id="794371844">
          <w:marLeft w:val="432"/>
          <w:marRight w:val="0"/>
          <w:marTop w:val="106"/>
          <w:marBottom w:val="0"/>
          <w:divBdr>
            <w:top w:val="none" w:sz="0" w:space="0" w:color="auto"/>
            <w:left w:val="none" w:sz="0" w:space="0" w:color="auto"/>
            <w:bottom w:val="none" w:sz="0" w:space="0" w:color="auto"/>
            <w:right w:val="none" w:sz="0" w:space="0" w:color="auto"/>
          </w:divBdr>
        </w:div>
      </w:divsChild>
    </w:div>
    <w:div w:id="1587302881">
      <w:bodyDiv w:val="1"/>
      <w:marLeft w:val="0"/>
      <w:marRight w:val="0"/>
      <w:marTop w:val="0"/>
      <w:marBottom w:val="0"/>
      <w:divBdr>
        <w:top w:val="none" w:sz="0" w:space="0" w:color="auto"/>
        <w:left w:val="none" w:sz="0" w:space="0" w:color="auto"/>
        <w:bottom w:val="none" w:sz="0" w:space="0" w:color="auto"/>
        <w:right w:val="none" w:sz="0" w:space="0" w:color="auto"/>
      </w:divBdr>
    </w:div>
    <w:div w:id="1933934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pp.schoology.com/course/1649231303/materials" TargetMode="External"/><Relationship Id="rId7" Type="http://schemas.openxmlformats.org/officeDocument/2006/relationships/hyperlink" Target="http://mrsandrearmiller.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1316</Words>
  <Characters>7504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Harapnuik</dc:creator>
  <cp:keywords/>
  <dc:description/>
  <cp:lastModifiedBy>Andrea Waite</cp:lastModifiedBy>
  <cp:revision>4</cp:revision>
  <dcterms:created xsi:type="dcterms:W3CDTF">2018-07-30T03:53:00Z</dcterms:created>
  <dcterms:modified xsi:type="dcterms:W3CDTF">2018-08-13T00:34:00Z</dcterms:modified>
</cp:coreProperties>
</file>